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C4F" w:rsidRDefault="006C4C4F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16327" w:rsidRPr="00216327">
        <w:rPr>
          <w:rFonts w:ascii="Times New Roman" w:hAnsi="Times New Roman" w:cs="Times New Roman"/>
          <w:b/>
          <w:sz w:val="28"/>
          <w:szCs w:val="28"/>
        </w:rPr>
        <w:t>Экономика малого и среднего предпринимательства</w:t>
      </w:r>
    </w:p>
    <w:p w:rsidR="00C352E5" w:rsidRPr="00C172B7" w:rsidRDefault="00C352E5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6327">
        <w:rPr>
          <w:rFonts w:ascii="Times New Roman" w:hAnsi="Times New Roman" w:cs="Times New Roman"/>
          <w:sz w:val="28"/>
          <w:szCs w:val="28"/>
        </w:rPr>
        <w:t>Механизм регулирования малого (среднего) предпринимательства государственными органами власти (и/или)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6327">
        <w:rPr>
          <w:rFonts w:ascii="Times New Roman" w:hAnsi="Times New Roman" w:cs="Times New Roman"/>
          <w:sz w:val="28"/>
          <w:szCs w:val="28"/>
        </w:rPr>
        <w:t>Особенности формирования и развития системы поддержки малого (среднего</w:t>
      </w:r>
      <w:r>
        <w:rPr>
          <w:rFonts w:ascii="Times New Roman" w:hAnsi="Times New Roman" w:cs="Times New Roman"/>
          <w:sz w:val="28"/>
          <w:szCs w:val="28"/>
        </w:rPr>
        <w:t>) предпринимательства в регионе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6327">
        <w:rPr>
          <w:rFonts w:ascii="Times New Roman" w:hAnsi="Times New Roman" w:cs="Times New Roman"/>
          <w:sz w:val="28"/>
          <w:szCs w:val="28"/>
        </w:rPr>
        <w:t>Особенности формирования и развития системы поддержки малого (среднего) предпринимательства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6327">
        <w:rPr>
          <w:rFonts w:ascii="Times New Roman" w:hAnsi="Times New Roman" w:cs="Times New Roman"/>
          <w:sz w:val="28"/>
          <w:szCs w:val="28"/>
        </w:rPr>
        <w:t>Проблемы реализации региональных программ развития и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16327">
        <w:rPr>
          <w:rFonts w:ascii="Times New Roman" w:hAnsi="Times New Roman" w:cs="Times New Roman"/>
          <w:sz w:val="28"/>
          <w:szCs w:val="28"/>
        </w:rPr>
        <w:t>Проблемы реализации муниципальных программ развития и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16327">
        <w:rPr>
          <w:rFonts w:ascii="Times New Roman" w:hAnsi="Times New Roman" w:cs="Times New Roman"/>
          <w:sz w:val="28"/>
          <w:szCs w:val="28"/>
        </w:rPr>
        <w:t>Стратегические направления развития малого (среднего) предпринимательства как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ресурса региона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16327">
        <w:rPr>
          <w:rFonts w:ascii="Times New Roman" w:hAnsi="Times New Roman" w:cs="Times New Roman"/>
          <w:sz w:val="28"/>
          <w:szCs w:val="28"/>
        </w:rPr>
        <w:t>Стратегические направления развития малого (среднего) предпринимательства ка</w:t>
      </w:r>
      <w:r>
        <w:rPr>
          <w:rFonts w:ascii="Times New Roman" w:hAnsi="Times New Roman" w:cs="Times New Roman"/>
          <w:sz w:val="28"/>
          <w:szCs w:val="28"/>
        </w:rPr>
        <w:t>к экономического ресурса города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16327">
        <w:rPr>
          <w:rFonts w:ascii="Times New Roman" w:hAnsi="Times New Roman" w:cs="Times New Roman"/>
          <w:sz w:val="28"/>
          <w:szCs w:val="28"/>
        </w:rPr>
        <w:t>Сущность, содержание и основные направления развития региональной инфраструктуры поддержки разв</w:t>
      </w:r>
      <w:r>
        <w:rPr>
          <w:rFonts w:ascii="Times New Roman" w:hAnsi="Times New Roman" w:cs="Times New Roman"/>
          <w:sz w:val="28"/>
          <w:szCs w:val="28"/>
        </w:rPr>
        <w:t>ития малого предпринимательства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16327">
        <w:rPr>
          <w:rFonts w:ascii="Times New Roman" w:hAnsi="Times New Roman" w:cs="Times New Roman"/>
          <w:sz w:val="28"/>
          <w:szCs w:val="28"/>
        </w:rPr>
        <w:t>Сущность, содержание и основные направления развития инфраструктуры поддержки развития малого предпринимательства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16327">
        <w:rPr>
          <w:rFonts w:ascii="Times New Roman" w:hAnsi="Times New Roman" w:cs="Times New Roman"/>
          <w:sz w:val="28"/>
          <w:szCs w:val="28"/>
        </w:rPr>
        <w:t>Инфраструктура поддержки развития малого предпринимательства как фактор стимулирования деловой активности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16327">
        <w:rPr>
          <w:rFonts w:ascii="Times New Roman" w:hAnsi="Times New Roman" w:cs="Times New Roman"/>
          <w:sz w:val="28"/>
          <w:szCs w:val="28"/>
        </w:rPr>
        <w:t>Стратегические направления развития малого (среднего) предпринимательства как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ресурса региона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16327">
        <w:rPr>
          <w:rFonts w:ascii="Times New Roman" w:hAnsi="Times New Roman" w:cs="Times New Roman"/>
          <w:sz w:val="28"/>
          <w:szCs w:val="28"/>
        </w:rPr>
        <w:t>Стратегические направления развития малого (среднего) предпринимательства ка</w:t>
      </w:r>
      <w:r>
        <w:rPr>
          <w:rFonts w:ascii="Times New Roman" w:hAnsi="Times New Roman" w:cs="Times New Roman"/>
          <w:sz w:val="28"/>
          <w:szCs w:val="28"/>
        </w:rPr>
        <w:t>к экономического ресурса города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16327">
        <w:rPr>
          <w:rFonts w:ascii="Times New Roman" w:hAnsi="Times New Roman" w:cs="Times New Roman"/>
          <w:sz w:val="28"/>
          <w:szCs w:val="28"/>
        </w:rPr>
        <w:t>Комплексный анализ функционирования малого (среднего</w:t>
      </w:r>
      <w:r>
        <w:rPr>
          <w:rFonts w:ascii="Times New Roman" w:hAnsi="Times New Roman" w:cs="Times New Roman"/>
          <w:sz w:val="28"/>
          <w:szCs w:val="28"/>
        </w:rPr>
        <w:t>) предпринимательства в регионе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16327">
        <w:rPr>
          <w:rFonts w:ascii="Times New Roman" w:hAnsi="Times New Roman" w:cs="Times New Roman"/>
          <w:sz w:val="28"/>
          <w:szCs w:val="28"/>
        </w:rPr>
        <w:t>Комплексный анализ функционирования малого (среднего) предпринимательства на территории городского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16327">
        <w:rPr>
          <w:rFonts w:ascii="Times New Roman" w:hAnsi="Times New Roman" w:cs="Times New Roman"/>
          <w:sz w:val="28"/>
          <w:szCs w:val="28"/>
        </w:rPr>
        <w:t>Комплексный анализ функционирования малого (среднего) предпринимательства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16327">
        <w:rPr>
          <w:rFonts w:ascii="Times New Roman" w:hAnsi="Times New Roman" w:cs="Times New Roman"/>
          <w:sz w:val="28"/>
          <w:szCs w:val="28"/>
        </w:rPr>
        <w:t>Особенности функционирования и развития малых предприятий в сельской местности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</w:t>
      </w:r>
      <w:r>
        <w:rPr>
          <w:rFonts w:ascii="Times New Roman" w:hAnsi="Times New Roman" w:cs="Times New Roman"/>
          <w:sz w:val="28"/>
          <w:szCs w:val="28"/>
        </w:rPr>
        <w:t>е хлебобулочных изделий и крупы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хлебобулочных изделий и крупы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</w:t>
      </w:r>
      <w:r>
        <w:rPr>
          <w:rFonts w:ascii="Times New Roman" w:hAnsi="Times New Roman" w:cs="Times New Roman"/>
          <w:sz w:val="28"/>
          <w:szCs w:val="28"/>
        </w:rPr>
        <w:t>ональном рынке мясной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</w:t>
      </w:r>
      <w:r>
        <w:rPr>
          <w:rFonts w:ascii="Times New Roman" w:hAnsi="Times New Roman" w:cs="Times New Roman"/>
          <w:sz w:val="28"/>
          <w:szCs w:val="28"/>
        </w:rPr>
        <w:t>кальном рынке мясной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</w:t>
      </w:r>
      <w:r>
        <w:rPr>
          <w:rFonts w:ascii="Times New Roman" w:hAnsi="Times New Roman" w:cs="Times New Roman"/>
          <w:sz w:val="28"/>
          <w:szCs w:val="28"/>
        </w:rPr>
        <w:t>ьном рынке рыбы и морепродуктов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</w:t>
      </w:r>
      <w:r>
        <w:rPr>
          <w:rFonts w:ascii="Times New Roman" w:hAnsi="Times New Roman" w:cs="Times New Roman"/>
          <w:sz w:val="28"/>
          <w:szCs w:val="28"/>
        </w:rPr>
        <w:t>ьном рынке рыбы и морепродуктов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</w:t>
      </w:r>
      <w:r>
        <w:rPr>
          <w:rFonts w:ascii="Times New Roman" w:hAnsi="Times New Roman" w:cs="Times New Roman"/>
          <w:sz w:val="28"/>
          <w:szCs w:val="28"/>
        </w:rPr>
        <w:t>альном рынке молочной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</w:t>
      </w:r>
      <w:r>
        <w:rPr>
          <w:rFonts w:ascii="Times New Roman" w:hAnsi="Times New Roman" w:cs="Times New Roman"/>
          <w:sz w:val="28"/>
          <w:szCs w:val="28"/>
        </w:rPr>
        <w:t>альном рынке молочной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локальном рынке алкогольной </w:t>
      </w:r>
      <w:r>
        <w:rPr>
          <w:rFonts w:ascii="Times New Roman" w:hAnsi="Times New Roman" w:cs="Times New Roman"/>
          <w:sz w:val="28"/>
          <w:szCs w:val="28"/>
        </w:rPr>
        <w:t>продукции</w:t>
      </w:r>
    </w:p>
    <w:p w:rsidR="00216327" w:rsidRPr="00216327" w:rsidRDefault="00216327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региональном рынке табачных изделий 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табачных изделий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</w:t>
      </w:r>
      <w:r>
        <w:rPr>
          <w:rFonts w:ascii="Times New Roman" w:hAnsi="Times New Roman" w:cs="Times New Roman"/>
          <w:sz w:val="28"/>
          <w:szCs w:val="28"/>
        </w:rPr>
        <w:t>гиональном рынке одежды и обуви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локальном рынке одежды и обуви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</w:t>
      </w:r>
      <w:r>
        <w:rPr>
          <w:rFonts w:ascii="Times New Roman" w:hAnsi="Times New Roman" w:cs="Times New Roman"/>
          <w:sz w:val="28"/>
          <w:szCs w:val="28"/>
        </w:rPr>
        <w:t>иональном рынке бытовой техники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</w:t>
      </w:r>
      <w:r>
        <w:rPr>
          <w:rFonts w:ascii="Times New Roman" w:hAnsi="Times New Roman" w:cs="Times New Roman"/>
          <w:sz w:val="28"/>
          <w:szCs w:val="28"/>
        </w:rPr>
        <w:t>локальном рынке бытовой техники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</w:t>
      </w:r>
      <w:r>
        <w:rPr>
          <w:rFonts w:ascii="Times New Roman" w:hAnsi="Times New Roman" w:cs="Times New Roman"/>
          <w:sz w:val="28"/>
          <w:szCs w:val="28"/>
        </w:rPr>
        <w:t>ва на региональном рынке мебели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</w:t>
      </w:r>
      <w:r>
        <w:rPr>
          <w:rFonts w:ascii="Times New Roman" w:hAnsi="Times New Roman" w:cs="Times New Roman"/>
          <w:sz w:val="28"/>
          <w:szCs w:val="28"/>
        </w:rPr>
        <w:t>м рынке локального рынка мебели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</w:t>
      </w:r>
      <w:r>
        <w:rPr>
          <w:rFonts w:ascii="Times New Roman" w:hAnsi="Times New Roman" w:cs="Times New Roman"/>
          <w:sz w:val="28"/>
          <w:szCs w:val="28"/>
        </w:rPr>
        <w:t>гиональном рынке сотовой связи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</w:t>
      </w:r>
      <w:r>
        <w:rPr>
          <w:rFonts w:ascii="Times New Roman" w:hAnsi="Times New Roman" w:cs="Times New Roman"/>
          <w:sz w:val="28"/>
          <w:szCs w:val="28"/>
        </w:rPr>
        <w:t>а локальном рынке сотовой связи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</w:t>
      </w:r>
      <w:r>
        <w:rPr>
          <w:rFonts w:ascii="Times New Roman" w:hAnsi="Times New Roman" w:cs="Times New Roman"/>
          <w:sz w:val="28"/>
          <w:szCs w:val="28"/>
        </w:rPr>
        <w:t>нке горюче-смазочных материалов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</w:t>
      </w:r>
      <w:r>
        <w:rPr>
          <w:rFonts w:ascii="Times New Roman" w:hAnsi="Times New Roman" w:cs="Times New Roman"/>
          <w:sz w:val="28"/>
          <w:szCs w:val="28"/>
        </w:rPr>
        <w:t>нке горюче-смазочных материалов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</w:t>
      </w:r>
      <w:r>
        <w:rPr>
          <w:rFonts w:ascii="Times New Roman" w:hAnsi="Times New Roman" w:cs="Times New Roman"/>
          <w:sz w:val="28"/>
          <w:szCs w:val="28"/>
        </w:rPr>
        <w:t>м рынке бытовых услуг населению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услуг пассажирского транспорта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локальном рынке </w:t>
      </w:r>
      <w:r>
        <w:rPr>
          <w:rFonts w:ascii="Times New Roman" w:hAnsi="Times New Roman" w:cs="Times New Roman"/>
          <w:sz w:val="28"/>
          <w:szCs w:val="28"/>
        </w:rPr>
        <w:t>услуг пассажирского транспорта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 услуг сотовой (почт</w:t>
      </w:r>
      <w:r>
        <w:rPr>
          <w:rFonts w:ascii="Times New Roman" w:hAnsi="Times New Roman" w:cs="Times New Roman"/>
          <w:sz w:val="28"/>
          <w:szCs w:val="28"/>
        </w:rPr>
        <w:t>овой) связи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субъектов малого (и/или среднего) предпринимательства на локальном рынке </w:t>
      </w:r>
      <w:r>
        <w:rPr>
          <w:rFonts w:ascii="Times New Roman" w:hAnsi="Times New Roman" w:cs="Times New Roman"/>
          <w:sz w:val="28"/>
          <w:szCs w:val="28"/>
        </w:rPr>
        <w:t>услуг сотовой (почтовой) связи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44.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</w:t>
      </w:r>
      <w:r>
        <w:rPr>
          <w:rFonts w:ascii="Times New Roman" w:hAnsi="Times New Roman" w:cs="Times New Roman"/>
          <w:sz w:val="28"/>
          <w:szCs w:val="28"/>
        </w:rPr>
        <w:t>нке жилищно-коммунальных услуг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</w:t>
      </w:r>
      <w:r>
        <w:rPr>
          <w:rFonts w:ascii="Times New Roman" w:hAnsi="Times New Roman" w:cs="Times New Roman"/>
          <w:sz w:val="28"/>
          <w:szCs w:val="28"/>
        </w:rPr>
        <w:t>ынке жилищно-коммунальных услуг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</w:t>
      </w:r>
      <w:r>
        <w:rPr>
          <w:rFonts w:ascii="Times New Roman" w:hAnsi="Times New Roman" w:cs="Times New Roman"/>
          <w:sz w:val="28"/>
          <w:szCs w:val="28"/>
        </w:rPr>
        <w:t>окальном рынке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 тури</w:t>
      </w:r>
      <w:r>
        <w:rPr>
          <w:rFonts w:ascii="Times New Roman" w:hAnsi="Times New Roman" w:cs="Times New Roman"/>
          <w:sz w:val="28"/>
          <w:szCs w:val="28"/>
        </w:rPr>
        <w:t>стических и экскурсионных услуг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тури</w:t>
      </w:r>
      <w:r>
        <w:rPr>
          <w:rFonts w:ascii="Times New Roman" w:hAnsi="Times New Roman" w:cs="Times New Roman"/>
          <w:sz w:val="28"/>
          <w:szCs w:val="28"/>
        </w:rPr>
        <w:t>стических и экскурсионных услуг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локального рынка усл</w:t>
      </w:r>
      <w:r>
        <w:rPr>
          <w:rFonts w:ascii="Times New Roman" w:hAnsi="Times New Roman" w:cs="Times New Roman"/>
          <w:sz w:val="28"/>
          <w:szCs w:val="28"/>
        </w:rPr>
        <w:t>уг физической культуры и спорта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рынке медицинских услуг (санаторно-оздоровител</w:t>
      </w:r>
      <w:r>
        <w:rPr>
          <w:rFonts w:ascii="Times New Roman" w:hAnsi="Times New Roman" w:cs="Times New Roman"/>
          <w:sz w:val="28"/>
          <w:szCs w:val="28"/>
        </w:rPr>
        <w:t>ьных услуг, ветеринарных услуг)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медицинских услуг (санаторно-оздоровител</w:t>
      </w:r>
      <w:r>
        <w:rPr>
          <w:rFonts w:ascii="Times New Roman" w:hAnsi="Times New Roman" w:cs="Times New Roman"/>
          <w:sz w:val="28"/>
          <w:szCs w:val="28"/>
        </w:rPr>
        <w:t>ьных услуг, ветеринарных услуг)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</w:t>
      </w:r>
      <w:r>
        <w:rPr>
          <w:rFonts w:ascii="Times New Roman" w:hAnsi="Times New Roman" w:cs="Times New Roman"/>
          <w:sz w:val="28"/>
          <w:szCs w:val="28"/>
        </w:rPr>
        <w:t>ынке услуг правового характера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</w:t>
      </w:r>
      <w:r>
        <w:rPr>
          <w:rFonts w:ascii="Times New Roman" w:hAnsi="Times New Roman" w:cs="Times New Roman"/>
          <w:sz w:val="28"/>
          <w:szCs w:val="28"/>
        </w:rPr>
        <w:t>ынке услуг правового характера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региональном р</w:t>
      </w:r>
      <w:r>
        <w:rPr>
          <w:rFonts w:ascii="Times New Roman" w:hAnsi="Times New Roman" w:cs="Times New Roman"/>
          <w:sz w:val="28"/>
          <w:szCs w:val="28"/>
        </w:rPr>
        <w:t>ынке услуг системы образования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субъектов малого (и/или среднего) предпринимательства на локальном рынке услуг системы образования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216327" w:rsidRPr="00216327">
        <w:rPr>
          <w:rFonts w:ascii="Times New Roman" w:hAnsi="Times New Roman" w:cs="Times New Roman"/>
          <w:sz w:val="28"/>
          <w:szCs w:val="28"/>
        </w:rPr>
        <w:t>Функционирование и развитие субъекта малого предпринимательства сферы бытового обслуживания населения на локальном потребител</w:t>
      </w:r>
      <w:r>
        <w:rPr>
          <w:rFonts w:ascii="Times New Roman" w:hAnsi="Times New Roman" w:cs="Times New Roman"/>
          <w:sz w:val="28"/>
          <w:szCs w:val="28"/>
        </w:rPr>
        <w:t>ьском рынке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субъекта малого предпринимательства сферы розничной торговли на </w:t>
      </w:r>
      <w:r>
        <w:rPr>
          <w:rFonts w:ascii="Times New Roman" w:hAnsi="Times New Roman" w:cs="Times New Roman"/>
          <w:sz w:val="28"/>
          <w:szCs w:val="28"/>
        </w:rPr>
        <w:t>локальном потребительском рынке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216327" w:rsidRPr="00216327">
        <w:rPr>
          <w:rFonts w:ascii="Times New Roman" w:hAnsi="Times New Roman" w:cs="Times New Roman"/>
          <w:sz w:val="28"/>
          <w:szCs w:val="28"/>
        </w:rPr>
        <w:t>Направления снижения рисков экономической деятельности малого (или сре</w:t>
      </w:r>
      <w:r>
        <w:rPr>
          <w:rFonts w:ascii="Times New Roman" w:hAnsi="Times New Roman" w:cs="Times New Roman"/>
          <w:sz w:val="28"/>
          <w:szCs w:val="28"/>
        </w:rPr>
        <w:t>днего, или микро-) предприятия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216327" w:rsidRPr="00216327">
        <w:rPr>
          <w:rFonts w:ascii="Times New Roman" w:hAnsi="Times New Roman" w:cs="Times New Roman"/>
          <w:sz w:val="28"/>
          <w:szCs w:val="28"/>
        </w:rPr>
        <w:t>Направления снижения рисков экономической деятельности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Бизнес-планирование как фактор улучшения экономического положения хозяйствующего субъекта сферы малого (или среднего, </w:t>
      </w:r>
      <w:r>
        <w:rPr>
          <w:rFonts w:ascii="Times New Roman" w:hAnsi="Times New Roman" w:cs="Times New Roman"/>
          <w:sz w:val="28"/>
          <w:szCs w:val="28"/>
        </w:rPr>
        <w:t>или микро-)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Состояние основных фондов как фактор улучшения экономического положения хозяйствующего субъекта сферы малого (или среднего, </w:t>
      </w:r>
      <w:r>
        <w:rPr>
          <w:rFonts w:ascii="Times New Roman" w:hAnsi="Times New Roman" w:cs="Times New Roman"/>
          <w:sz w:val="28"/>
          <w:szCs w:val="28"/>
        </w:rPr>
        <w:t>или микро-)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216327" w:rsidRPr="00216327">
        <w:rPr>
          <w:rFonts w:ascii="Times New Roman" w:hAnsi="Times New Roman" w:cs="Times New Roman"/>
          <w:sz w:val="28"/>
          <w:szCs w:val="28"/>
        </w:rPr>
        <w:t>Стратегия развития хозяйствующего субъекта как фактор улучшения экономического положения хозяйствующего субъекта сферы малого (ил</w:t>
      </w:r>
      <w:r>
        <w:rPr>
          <w:rFonts w:ascii="Times New Roman" w:hAnsi="Times New Roman" w:cs="Times New Roman"/>
          <w:sz w:val="28"/>
          <w:szCs w:val="28"/>
        </w:rPr>
        <w:t>и среднего)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216327" w:rsidRPr="00216327">
        <w:rPr>
          <w:rFonts w:ascii="Times New Roman" w:hAnsi="Times New Roman" w:cs="Times New Roman"/>
          <w:sz w:val="28"/>
          <w:szCs w:val="28"/>
        </w:rPr>
        <w:t>Управление персоналом как фактор улучшения экономического положения хозяйствующего субъекта сферы малого (или среднего)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64. </w:t>
      </w:r>
      <w:r w:rsidR="00216327" w:rsidRPr="00216327">
        <w:rPr>
          <w:rFonts w:ascii="Times New Roman" w:hAnsi="Times New Roman" w:cs="Times New Roman"/>
          <w:sz w:val="28"/>
          <w:szCs w:val="28"/>
        </w:rPr>
        <w:t xml:space="preserve">Управление дебиторской (и/или кредиторской) задолженностью как фактор улучшения экономического положения хозяйствующего субъекта сферы малого (или среднего, </w:t>
      </w:r>
      <w:r>
        <w:rPr>
          <w:rFonts w:ascii="Times New Roman" w:hAnsi="Times New Roman" w:cs="Times New Roman"/>
          <w:sz w:val="28"/>
          <w:szCs w:val="28"/>
        </w:rPr>
        <w:t>или микро-)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216327" w:rsidRPr="00216327">
        <w:rPr>
          <w:rFonts w:ascii="Times New Roman" w:hAnsi="Times New Roman" w:cs="Times New Roman"/>
          <w:sz w:val="28"/>
          <w:szCs w:val="28"/>
        </w:rPr>
        <w:t>Диверсификация платных услуг как фактор улучшения экономического положения хозяйствующего субъекта сферы малого (ил</w:t>
      </w:r>
      <w:r>
        <w:rPr>
          <w:rFonts w:ascii="Times New Roman" w:hAnsi="Times New Roman" w:cs="Times New Roman"/>
          <w:sz w:val="28"/>
          <w:szCs w:val="28"/>
        </w:rPr>
        <w:t>и среднего) предпринимательства</w:t>
      </w:r>
    </w:p>
    <w:p w:rsidR="00216327" w:rsidRPr="0021632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216327" w:rsidRPr="00216327">
        <w:rPr>
          <w:rFonts w:ascii="Times New Roman" w:hAnsi="Times New Roman" w:cs="Times New Roman"/>
          <w:sz w:val="28"/>
          <w:szCs w:val="28"/>
        </w:rPr>
        <w:t>Финансовая устойчивость как фактор обеспечения экономической безопасности хозяйствующего субъекта сферы малого (ил</w:t>
      </w:r>
      <w:r>
        <w:rPr>
          <w:rFonts w:ascii="Times New Roman" w:hAnsi="Times New Roman" w:cs="Times New Roman"/>
          <w:sz w:val="28"/>
          <w:szCs w:val="28"/>
        </w:rPr>
        <w:t>и среднего) предпринимательства</w:t>
      </w:r>
    </w:p>
    <w:p w:rsidR="00216327" w:rsidRPr="00C172B7" w:rsidRDefault="00C55694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bookmarkStart w:id="0" w:name="_GoBack"/>
      <w:bookmarkEnd w:id="0"/>
      <w:r w:rsidR="00216327" w:rsidRPr="00216327">
        <w:rPr>
          <w:rFonts w:ascii="Times New Roman" w:hAnsi="Times New Roman" w:cs="Times New Roman"/>
          <w:sz w:val="28"/>
          <w:szCs w:val="28"/>
        </w:rPr>
        <w:t>Инвестиционная деятельность как фактор улучшения экономического положения хозяйствующего субъекта сферы малого (или среднего) предпринимательства</w:t>
      </w:r>
    </w:p>
    <w:sectPr w:rsidR="00216327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16327"/>
    <w:rsid w:val="002200DA"/>
    <w:rsid w:val="00314454"/>
    <w:rsid w:val="00462849"/>
    <w:rsid w:val="00465135"/>
    <w:rsid w:val="0050074C"/>
    <w:rsid w:val="00521B15"/>
    <w:rsid w:val="005576C3"/>
    <w:rsid w:val="006C4C4F"/>
    <w:rsid w:val="008B0C53"/>
    <w:rsid w:val="008C04EC"/>
    <w:rsid w:val="009A6C7B"/>
    <w:rsid w:val="00A106E8"/>
    <w:rsid w:val="00C172B7"/>
    <w:rsid w:val="00C352E5"/>
    <w:rsid w:val="00C53836"/>
    <w:rsid w:val="00C55694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2019-04-04T06:37:00Z</dcterms:created>
  <dcterms:modified xsi:type="dcterms:W3CDTF">2019-04-04T06:50:00Z</dcterms:modified>
</cp:coreProperties>
</file>