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3D" w:rsidRDefault="0021173D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6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82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и организация предпринимательской деятельности</w:t>
      </w:r>
    </w:p>
    <w:p w:rsidR="004A1FCE" w:rsidRPr="0021173D" w:rsidRDefault="004A1FCE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173D">
        <w:rPr>
          <w:rFonts w:ascii="Times New Roman" w:hAnsi="Times New Roman" w:cs="Times New Roman"/>
          <w:sz w:val="28"/>
          <w:szCs w:val="28"/>
        </w:rPr>
        <w:t>Разработка бизнес-стратегии предприятия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173D">
        <w:rPr>
          <w:rFonts w:ascii="Times New Roman" w:hAnsi="Times New Roman" w:cs="Times New Roman"/>
          <w:sz w:val="28"/>
          <w:szCs w:val="28"/>
        </w:rPr>
        <w:t>Разработка стратегии развития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173D">
        <w:rPr>
          <w:rFonts w:ascii="Times New Roman" w:hAnsi="Times New Roman" w:cs="Times New Roman"/>
          <w:sz w:val="28"/>
          <w:szCs w:val="28"/>
        </w:rPr>
        <w:t>Совершенствование организации структуры управления предприятием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173D">
        <w:rPr>
          <w:rFonts w:ascii="Times New Roman" w:hAnsi="Times New Roman" w:cs="Times New Roman"/>
          <w:sz w:val="28"/>
          <w:szCs w:val="28"/>
        </w:rPr>
        <w:t>Управление финансовыми результатами организации и пути их оптимизации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1173D">
        <w:rPr>
          <w:rFonts w:ascii="Times New Roman" w:hAnsi="Times New Roman" w:cs="Times New Roman"/>
          <w:sz w:val="28"/>
          <w:szCs w:val="28"/>
        </w:rPr>
        <w:t>Управление изменением в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1173D">
        <w:rPr>
          <w:rFonts w:ascii="Times New Roman" w:hAnsi="Times New Roman" w:cs="Times New Roman"/>
          <w:sz w:val="28"/>
          <w:szCs w:val="28"/>
        </w:rPr>
        <w:t>Обоснование и проектирование бизнес- модели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1173D">
        <w:rPr>
          <w:rFonts w:ascii="Times New Roman" w:hAnsi="Times New Roman" w:cs="Times New Roman"/>
          <w:sz w:val="28"/>
          <w:szCs w:val="28"/>
        </w:rPr>
        <w:t>Разработка мотивационной политики организации и системы стимулирования персонала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1173D">
        <w:rPr>
          <w:rFonts w:ascii="Times New Roman" w:hAnsi="Times New Roman" w:cs="Times New Roman"/>
          <w:sz w:val="28"/>
          <w:szCs w:val="28"/>
        </w:rPr>
        <w:t>Управление кадровыми рисками в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1173D">
        <w:rPr>
          <w:rFonts w:ascii="Times New Roman" w:hAnsi="Times New Roman" w:cs="Times New Roman"/>
          <w:sz w:val="28"/>
          <w:szCs w:val="28"/>
        </w:rPr>
        <w:t>Развитие кадрового потенциала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1173D">
        <w:rPr>
          <w:rFonts w:ascii="Times New Roman" w:hAnsi="Times New Roman" w:cs="Times New Roman"/>
          <w:sz w:val="28"/>
          <w:szCs w:val="28"/>
        </w:rPr>
        <w:t>Разработка механизмов управления потенциалом сотрудников в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1173D">
        <w:rPr>
          <w:rFonts w:ascii="Times New Roman" w:hAnsi="Times New Roman" w:cs="Times New Roman"/>
          <w:sz w:val="28"/>
          <w:szCs w:val="28"/>
        </w:rPr>
        <w:t>Управление инновационными программами и проектами в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1173D">
        <w:rPr>
          <w:rFonts w:ascii="Times New Roman" w:hAnsi="Times New Roman" w:cs="Times New Roman"/>
          <w:sz w:val="28"/>
          <w:szCs w:val="28"/>
        </w:rPr>
        <w:t>Развитие системы обучения персонала в организации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1173D">
        <w:rPr>
          <w:rFonts w:ascii="Times New Roman" w:hAnsi="Times New Roman" w:cs="Times New Roman"/>
          <w:sz w:val="28"/>
          <w:szCs w:val="28"/>
        </w:rPr>
        <w:t>Разработка и реализация кадровой политики современной организации.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1173D">
        <w:rPr>
          <w:rFonts w:ascii="Times New Roman" w:hAnsi="Times New Roman" w:cs="Times New Roman"/>
          <w:sz w:val="28"/>
          <w:szCs w:val="28"/>
        </w:rPr>
        <w:t>Методы развития человеческих ресурсов предприятия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1173D">
        <w:rPr>
          <w:rFonts w:ascii="Times New Roman" w:hAnsi="Times New Roman" w:cs="Times New Roman"/>
          <w:sz w:val="28"/>
          <w:szCs w:val="28"/>
        </w:rPr>
        <w:t>Разработка системы оценки результативности труда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1173D">
        <w:rPr>
          <w:rFonts w:ascii="Times New Roman" w:hAnsi="Times New Roman" w:cs="Times New Roman"/>
          <w:sz w:val="28"/>
          <w:szCs w:val="28"/>
        </w:rPr>
        <w:t>Разработка системы управления орг</w:t>
      </w:r>
      <w:r>
        <w:rPr>
          <w:rFonts w:ascii="Times New Roman" w:hAnsi="Times New Roman" w:cs="Times New Roman"/>
          <w:sz w:val="28"/>
          <w:szCs w:val="28"/>
        </w:rPr>
        <w:t>анизацией по критериям качества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1173D">
        <w:rPr>
          <w:rFonts w:ascii="Times New Roman" w:hAnsi="Times New Roman" w:cs="Times New Roman"/>
          <w:sz w:val="28"/>
          <w:szCs w:val="28"/>
        </w:rPr>
        <w:t>Использование методов бережливого производства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1173D">
        <w:rPr>
          <w:rFonts w:ascii="Times New Roman" w:hAnsi="Times New Roman" w:cs="Times New Roman"/>
          <w:sz w:val="28"/>
          <w:szCs w:val="28"/>
        </w:rPr>
        <w:t>Управление качеством выполнения производственных процессов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1173D">
        <w:rPr>
          <w:rFonts w:ascii="Times New Roman" w:hAnsi="Times New Roman" w:cs="Times New Roman"/>
          <w:sz w:val="28"/>
          <w:szCs w:val="28"/>
        </w:rPr>
        <w:t>Эффективность использования производственного оборудования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1173D">
        <w:rPr>
          <w:rFonts w:ascii="Times New Roman" w:hAnsi="Times New Roman" w:cs="Times New Roman"/>
          <w:sz w:val="28"/>
          <w:szCs w:val="28"/>
        </w:rPr>
        <w:t>Эффективность использования трудовых ресурсов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1173D">
        <w:rPr>
          <w:rFonts w:ascii="Times New Roman" w:hAnsi="Times New Roman" w:cs="Times New Roman"/>
          <w:sz w:val="28"/>
          <w:szCs w:val="28"/>
        </w:rPr>
        <w:t>Повышение эффективности деятельности предприятия в современных условиях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21173D">
        <w:rPr>
          <w:rFonts w:ascii="Times New Roman" w:hAnsi="Times New Roman" w:cs="Times New Roman"/>
          <w:sz w:val="28"/>
          <w:szCs w:val="28"/>
        </w:rPr>
        <w:t>Организация государственных закупок в современных российских условиях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21173D">
        <w:rPr>
          <w:rFonts w:ascii="Times New Roman" w:hAnsi="Times New Roman" w:cs="Times New Roman"/>
          <w:sz w:val="28"/>
          <w:szCs w:val="28"/>
        </w:rPr>
        <w:t>Экономическое обоснование стратегии снижения издержек предприятия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21173D">
        <w:rPr>
          <w:rFonts w:ascii="Times New Roman" w:hAnsi="Times New Roman" w:cs="Times New Roman"/>
          <w:sz w:val="28"/>
          <w:szCs w:val="28"/>
        </w:rPr>
        <w:t>Экономическое обоснование стратегии оптимизации системы сбыта на предприятии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21173D">
        <w:rPr>
          <w:rFonts w:ascii="Times New Roman" w:hAnsi="Times New Roman" w:cs="Times New Roman"/>
          <w:sz w:val="28"/>
          <w:szCs w:val="28"/>
        </w:rPr>
        <w:t>Экономическое обоснование повышения эффективности деятельности многономенклатурного предприятия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1173D">
        <w:rPr>
          <w:rFonts w:ascii="Times New Roman" w:hAnsi="Times New Roman" w:cs="Times New Roman"/>
          <w:sz w:val="28"/>
          <w:szCs w:val="28"/>
        </w:rPr>
        <w:t>Экономическое обоснование внедрения энергосберегающих мероприятий на предприятии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21173D">
        <w:rPr>
          <w:rFonts w:ascii="Times New Roman" w:hAnsi="Times New Roman" w:cs="Times New Roman"/>
          <w:sz w:val="28"/>
          <w:szCs w:val="28"/>
        </w:rPr>
        <w:t>Совершенствование сбытовой деятельности в системе управления предприятием</w:t>
      </w:r>
    </w:p>
    <w:p w:rsidR="0021173D" w:rsidRPr="0021173D" w:rsidRDefault="0021173D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21173D">
        <w:rPr>
          <w:rFonts w:ascii="Times New Roman" w:hAnsi="Times New Roman" w:cs="Times New Roman"/>
          <w:sz w:val="28"/>
          <w:szCs w:val="28"/>
        </w:rPr>
        <w:t>Экономическое обоснование стратегии инновационного развития бизнеса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21173D" w:rsidRPr="0021173D">
        <w:rPr>
          <w:rFonts w:ascii="Times New Roman" w:hAnsi="Times New Roman" w:cs="Times New Roman"/>
          <w:sz w:val="28"/>
          <w:szCs w:val="28"/>
        </w:rPr>
        <w:t>Управление подготовкой производства на предприятии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21173D" w:rsidRPr="0021173D">
        <w:rPr>
          <w:rFonts w:ascii="Times New Roman" w:hAnsi="Times New Roman" w:cs="Times New Roman"/>
          <w:sz w:val="28"/>
          <w:szCs w:val="28"/>
        </w:rPr>
        <w:t>Организация подготовки и освоения нового продукта на предприятии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1173D" w:rsidRPr="0021173D">
        <w:rPr>
          <w:rFonts w:ascii="Times New Roman" w:hAnsi="Times New Roman" w:cs="Times New Roman"/>
          <w:sz w:val="28"/>
          <w:szCs w:val="28"/>
        </w:rPr>
        <w:t>Стратегическое планирование обновления продукции (услуг) на предприятии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1173D" w:rsidRPr="0021173D">
        <w:rPr>
          <w:rFonts w:ascii="Times New Roman" w:hAnsi="Times New Roman" w:cs="Times New Roman"/>
          <w:sz w:val="28"/>
          <w:szCs w:val="28"/>
        </w:rPr>
        <w:t>Управление трудовой мотивацией персонала предприятия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21173D" w:rsidRPr="0021173D">
        <w:rPr>
          <w:rFonts w:ascii="Times New Roman" w:hAnsi="Times New Roman" w:cs="Times New Roman"/>
          <w:sz w:val="28"/>
          <w:szCs w:val="28"/>
        </w:rPr>
        <w:t>Разработка (сов</w:t>
      </w:r>
      <w:r>
        <w:rPr>
          <w:rFonts w:ascii="Times New Roman" w:hAnsi="Times New Roman" w:cs="Times New Roman"/>
          <w:sz w:val="28"/>
          <w:szCs w:val="28"/>
        </w:rPr>
        <w:t>ершенствование</w:t>
      </w:r>
      <w:r w:rsidR="0021173D" w:rsidRPr="0021173D">
        <w:rPr>
          <w:rFonts w:ascii="Times New Roman" w:hAnsi="Times New Roman" w:cs="Times New Roman"/>
          <w:sz w:val="28"/>
          <w:szCs w:val="28"/>
        </w:rPr>
        <w:t>) организа</w:t>
      </w:r>
      <w:r>
        <w:rPr>
          <w:rFonts w:ascii="Times New Roman" w:hAnsi="Times New Roman" w:cs="Times New Roman"/>
          <w:sz w:val="28"/>
          <w:szCs w:val="28"/>
        </w:rPr>
        <w:t>ции планирования на предприятии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21173D" w:rsidRPr="0021173D">
        <w:rPr>
          <w:rFonts w:ascii="Times New Roman" w:hAnsi="Times New Roman" w:cs="Times New Roman"/>
          <w:sz w:val="28"/>
          <w:szCs w:val="28"/>
        </w:rPr>
        <w:t>Разработка конкурентной стратегии фирмы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21173D" w:rsidRPr="0021173D">
        <w:rPr>
          <w:rFonts w:ascii="Times New Roman" w:hAnsi="Times New Roman" w:cs="Times New Roman"/>
          <w:sz w:val="28"/>
          <w:szCs w:val="28"/>
        </w:rPr>
        <w:t>Совершенствование системы управления рисками на предприятии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21173D" w:rsidRPr="0021173D">
        <w:rPr>
          <w:rFonts w:ascii="Times New Roman" w:hAnsi="Times New Roman" w:cs="Times New Roman"/>
          <w:sz w:val="28"/>
          <w:szCs w:val="28"/>
        </w:rPr>
        <w:t>Разработка методических подходов к оценке рисков бюджетирования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21173D" w:rsidRPr="0021173D">
        <w:rPr>
          <w:rFonts w:ascii="Times New Roman" w:hAnsi="Times New Roman" w:cs="Times New Roman"/>
          <w:sz w:val="28"/>
          <w:szCs w:val="28"/>
        </w:rPr>
        <w:t>Совершенствование институциональной среды развития малого бизнеса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21173D" w:rsidRPr="0021173D">
        <w:rPr>
          <w:rFonts w:ascii="Times New Roman" w:hAnsi="Times New Roman" w:cs="Times New Roman"/>
          <w:sz w:val="28"/>
          <w:szCs w:val="28"/>
        </w:rPr>
        <w:t>Совершенствование маркетингового управления предприятия туристической сферы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21173D" w:rsidRPr="0021173D">
        <w:rPr>
          <w:rFonts w:ascii="Times New Roman" w:hAnsi="Times New Roman" w:cs="Times New Roman"/>
          <w:sz w:val="28"/>
          <w:szCs w:val="28"/>
        </w:rPr>
        <w:t>Разработка кадровой стратегии фирмы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21173D" w:rsidRPr="0021173D">
        <w:rPr>
          <w:rFonts w:ascii="Times New Roman" w:hAnsi="Times New Roman" w:cs="Times New Roman"/>
          <w:sz w:val="28"/>
          <w:szCs w:val="28"/>
        </w:rPr>
        <w:t>Стратегия фирмы на разных этапах жизненного цикла компаний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21173D" w:rsidRPr="0021173D">
        <w:rPr>
          <w:rFonts w:ascii="Times New Roman" w:hAnsi="Times New Roman" w:cs="Times New Roman"/>
          <w:sz w:val="28"/>
          <w:szCs w:val="28"/>
        </w:rPr>
        <w:t>Разработка методического инструментария оценки эффективности выставочной деятельности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21173D" w:rsidRPr="0021173D">
        <w:rPr>
          <w:rFonts w:ascii="Times New Roman" w:hAnsi="Times New Roman" w:cs="Times New Roman"/>
          <w:sz w:val="28"/>
          <w:szCs w:val="28"/>
        </w:rPr>
        <w:t>Разработка стратегии развития интернет бизнеса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21173D" w:rsidRPr="0021173D">
        <w:rPr>
          <w:rFonts w:ascii="Times New Roman" w:hAnsi="Times New Roman" w:cs="Times New Roman"/>
          <w:sz w:val="28"/>
          <w:szCs w:val="28"/>
        </w:rPr>
        <w:t xml:space="preserve"> Влияние межвидовой конкуренции на стратегию развития железнодорожного транспорта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21173D" w:rsidRPr="0021173D">
        <w:rPr>
          <w:rFonts w:ascii="Times New Roman" w:hAnsi="Times New Roman" w:cs="Times New Roman"/>
          <w:sz w:val="28"/>
          <w:szCs w:val="28"/>
        </w:rPr>
        <w:t>Методологические подходы к оценке бизнеса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21173D" w:rsidRPr="0021173D">
        <w:rPr>
          <w:rFonts w:ascii="Times New Roman" w:hAnsi="Times New Roman" w:cs="Times New Roman"/>
          <w:sz w:val="28"/>
          <w:szCs w:val="28"/>
        </w:rPr>
        <w:t xml:space="preserve">Формирование стратегии компании на этапе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21173D" w:rsidRPr="0021173D">
        <w:rPr>
          <w:rFonts w:ascii="Times New Roman" w:hAnsi="Times New Roman" w:cs="Times New Roman"/>
          <w:sz w:val="28"/>
          <w:szCs w:val="28"/>
        </w:rPr>
        <w:t xml:space="preserve">Стратегия развития компании на рынке </w:t>
      </w:r>
      <w:proofErr w:type="spellStart"/>
      <w:r w:rsidR="0021173D" w:rsidRPr="0021173D">
        <w:rPr>
          <w:rFonts w:ascii="Times New Roman" w:hAnsi="Times New Roman" w:cs="Times New Roman"/>
          <w:sz w:val="28"/>
          <w:szCs w:val="28"/>
        </w:rPr>
        <w:t>ферротитана</w:t>
      </w:r>
      <w:proofErr w:type="spellEnd"/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21173D" w:rsidRPr="0021173D">
        <w:rPr>
          <w:rFonts w:ascii="Times New Roman" w:hAnsi="Times New Roman" w:cs="Times New Roman"/>
          <w:sz w:val="28"/>
          <w:szCs w:val="28"/>
        </w:rPr>
        <w:t>Разработка маркетинговой стратегии продвижения ИТ-продукции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21173D" w:rsidRPr="0021173D">
        <w:rPr>
          <w:rFonts w:ascii="Times New Roman" w:hAnsi="Times New Roman" w:cs="Times New Roman"/>
          <w:sz w:val="28"/>
          <w:szCs w:val="28"/>
        </w:rPr>
        <w:t>Совершенствование институциональной структ</w:t>
      </w:r>
      <w:r>
        <w:rPr>
          <w:rFonts w:ascii="Times New Roman" w:hAnsi="Times New Roman" w:cs="Times New Roman"/>
          <w:sz w:val="28"/>
          <w:szCs w:val="28"/>
        </w:rPr>
        <w:t>уры систем управления холдингом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21173D" w:rsidRPr="0021173D">
        <w:rPr>
          <w:rFonts w:ascii="Times New Roman" w:hAnsi="Times New Roman" w:cs="Times New Roman"/>
          <w:sz w:val="28"/>
          <w:szCs w:val="28"/>
        </w:rPr>
        <w:t>Совершенствование логистической деятельности компании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21173D" w:rsidRPr="0021173D">
        <w:rPr>
          <w:rFonts w:ascii="Times New Roman" w:hAnsi="Times New Roman" w:cs="Times New Roman"/>
          <w:sz w:val="28"/>
          <w:szCs w:val="28"/>
        </w:rPr>
        <w:t>Проектирование бизнес-процессов предприятия малого бизнеса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21173D" w:rsidRPr="0021173D">
        <w:rPr>
          <w:rFonts w:ascii="Times New Roman" w:hAnsi="Times New Roman" w:cs="Times New Roman"/>
          <w:sz w:val="28"/>
          <w:szCs w:val="28"/>
        </w:rPr>
        <w:t>Становление и развитие проектов малого бизнеса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21173D" w:rsidRPr="0021173D">
        <w:rPr>
          <w:rFonts w:ascii="Times New Roman" w:hAnsi="Times New Roman" w:cs="Times New Roman"/>
          <w:sz w:val="28"/>
          <w:szCs w:val="28"/>
        </w:rPr>
        <w:t>Создание бизнес проекта развития малого предприятия на рынке рекламных услуг г. Екатеринбурга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21173D" w:rsidRPr="0021173D">
        <w:rPr>
          <w:rFonts w:ascii="Times New Roman" w:hAnsi="Times New Roman" w:cs="Times New Roman"/>
          <w:sz w:val="28"/>
          <w:szCs w:val="28"/>
        </w:rPr>
        <w:t>Формирование и развитие системы мотивации труда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21173D" w:rsidRPr="0021173D">
        <w:rPr>
          <w:rFonts w:ascii="Times New Roman" w:hAnsi="Times New Roman" w:cs="Times New Roman"/>
          <w:sz w:val="28"/>
          <w:szCs w:val="28"/>
        </w:rPr>
        <w:t>Стратегия развития предприятия малого и среднего бизнеса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21173D" w:rsidRPr="0021173D">
        <w:rPr>
          <w:rFonts w:ascii="Times New Roman" w:hAnsi="Times New Roman" w:cs="Times New Roman"/>
          <w:sz w:val="28"/>
          <w:szCs w:val="28"/>
        </w:rPr>
        <w:t>Управление бизнес-процессами на предприятии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21173D" w:rsidRPr="0021173D">
        <w:rPr>
          <w:rFonts w:ascii="Times New Roman" w:hAnsi="Times New Roman" w:cs="Times New Roman"/>
          <w:sz w:val="28"/>
          <w:szCs w:val="28"/>
        </w:rPr>
        <w:t>Динамическое ценообразование торговой сети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21173D" w:rsidRPr="0021173D">
        <w:rPr>
          <w:rFonts w:ascii="Times New Roman" w:hAnsi="Times New Roman" w:cs="Times New Roman"/>
          <w:sz w:val="28"/>
          <w:szCs w:val="28"/>
        </w:rPr>
        <w:t>Разработка методики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управленческого аудита в банке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21173D" w:rsidRPr="0021173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1173D" w:rsidRPr="0021173D">
        <w:rPr>
          <w:rFonts w:ascii="Times New Roman" w:hAnsi="Times New Roman" w:cs="Times New Roman"/>
          <w:sz w:val="28"/>
          <w:szCs w:val="28"/>
        </w:rPr>
        <w:t>работка бизнес- плана малого предприятия сферы услуг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21173D" w:rsidRPr="0021173D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персоналом на промышленном предприятии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21173D" w:rsidRPr="0021173D">
        <w:rPr>
          <w:rFonts w:ascii="Times New Roman" w:hAnsi="Times New Roman" w:cs="Times New Roman"/>
          <w:sz w:val="28"/>
          <w:szCs w:val="28"/>
        </w:rPr>
        <w:t>Совершенствование бизнес-процессов на промышленном предприятии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21173D" w:rsidRPr="0021173D">
        <w:rPr>
          <w:rFonts w:ascii="Times New Roman" w:hAnsi="Times New Roman" w:cs="Times New Roman"/>
          <w:sz w:val="28"/>
          <w:szCs w:val="28"/>
        </w:rPr>
        <w:t>Совершенствование производственных процессов в ресторанном бизнесе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Разработка </w:t>
      </w:r>
      <w:r w:rsidR="0021173D" w:rsidRPr="0021173D">
        <w:rPr>
          <w:rFonts w:ascii="Times New Roman" w:hAnsi="Times New Roman" w:cs="Times New Roman"/>
          <w:sz w:val="28"/>
          <w:szCs w:val="28"/>
        </w:rPr>
        <w:t>и реализация стратегии фирмы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Разработка </w:t>
      </w:r>
      <w:r w:rsidR="0021173D" w:rsidRPr="0021173D">
        <w:rPr>
          <w:rFonts w:ascii="Times New Roman" w:hAnsi="Times New Roman" w:cs="Times New Roman"/>
          <w:sz w:val="28"/>
          <w:szCs w:val="28"/>
        </w:rPr>
        <w:t>стратегии производственного предприятия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21173D" w:rsidRPr="0021173D">
        <w:rPr>
          <w:rFonts w:ascii="Times New Roman" w:hAnsi="Times New Roman" w:cs="Times New Roman"/>
          <w:sz w:val="28"/>
          <w:szCs w:val="28"/>
        </w:rPr>
        <w:t>Бизнес-аналитика в управлении промышленными комплексами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21173D" w:rsidRPr="0021173D">
        <w:rPr>
          <w:rFonts w:ascii="Times New Roman" w:hAnsi="Times New Roman" w:cs="Times New Roman"/>
          <w:sz w:val="28"/>
          <w:szCs w:val="28"/>
        </w:rPr>
        <w:t>Повышение конкурентоспособности и эффективности функционирования дошкольной образовательной организации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21173D" w:rsidRPr="0021173D">
        <w:rPr>
          <w:rFonts w:ascii="Times New Roman" w:hAnsi="Times New Roman" w:cs="Times New Roman"/>
          <w:sz w:val="28"/>
          <w:szCs w:val="28"/>
        </w:rPr>
        <w:t>Кризисное управление в ресторанном бизнесе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21173D" w:rsidRPr="0021173D">
        <w:rPr>
          <w:rFonts w:ascii="Times New Roman" w:hAnsi="Times New Roman" w:cs="Times New Roman"/>
          <w:sz w:val="28"/>
          <w:szCs w:val="28"/>
        </w:rPr>
        <w:t>Совершенствование логистической деятельности компании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Разработка программы аудита промышленного </w:t>
      </w:r>
      <w:r w:rsidR="0021173D" w:rsidRPr="0021173D">
        <w:rPr>
          <w:rFonts w:ascii="Times New Roman" w:hAnsi="Times New Roman" w:cs="Times New Roman"/>
          <w:sz w:val="28"/>
          <w:szCs w:val="28"/>
        </w:rPr>
        <w:t>предприятия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Разработка </w:t>
      </w:r>
      <w:r w:rsidR="0021173D" w:rsidRPr="0021173D">
        <w:rPr>
          <w:rFonts w:ascii="Times New Roman" w:hAnsi="Times New Roman" w:cs="Times New Roman"/>
          <w:sz w:val="28"/>
          <w:szCs w:val="28"/>
        </w:rPr>
        <w:t>стратегии развития бизнеса</w:t>
      </w:r>
    </w:p>
    <w:p w:rsidR="0021173D" w:rsidRPr="0021173D" w:rsidRDefault="000C4406" w:rsidP="0021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21173D" w:rsidRPr="0021173D">
        <w:rPr>
          <w:rFonts w:ascii="Times New Roman" w:hAnsi="Times New Roman" w:cs="Times New Roman"/>
          <w:sz w:val="28"/>
          <w:szCs w:val="28"/>
        </w:rPr>
        <w:t>Инвестиционное проектирование на предприятиях малого и среднего бизнеса</w:t>
      </w:r>
    </w:p>
    <w:p w:rsidR="0021173D" w:rsidRPr="00485796" w:rsidRDefault="0021173D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73D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C4406"/>
    <w:rsid w:val="001C0C02"/>
    <w:rsid w:val="001D0C45"/>
    <w:rsid w:val="0021173D"/>
    <w:rsid w:val="00330159"/>
    <w:rsid w:val="00485796"/>
    <w:rsid w:val="004A1FCE"/>
    <w:rsid w:val="00724945"/>
    <w:rsid w:val="007A61D6"/>
    <w:rsid w:val="009041C2"/>
    <w:rsid w:val="00BF203B"/>
    <w:rsid w:val="00C75A33"/>
    <w:rsid w:val="00C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2019-03-27T11:54:00Z</dcterms:created>
  <dcterms:modified xsi:type="dcterms:W3CDTF">2019-03-27T11:55:00Z</dcterms:modified>
</cp:coreProperties>
</file>