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EE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5F5B7C">
        <w:rPr>
          <w:rFonts w:ascii="Times New Roman" w:eastAsia="Calibri" w:hAnsi="Times New Roman" w:cs="Times New Roman"/>
          <w:b/>
          <w:sz w:val="28"/>
          <w:szCs w:val="28"/>
        </w:rPr>
        <w:t>орговое дело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309" w:rsidRPr="00555EE2" w:rsidRDefault="00B653B7" w:rsidP="00555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DF1FE5">
        <w:rPr>
          <w:rFonts w:ascii="Times New Roman" w:eastAsia="Calibri" w:hAnsi="Times New Roman" w:cs="Times New Roman"/>
          <w:b/>
          <w:sz w:val="28"/>
          <w:szCs w:val="28"/>
        </w:rPr>
        <w:t>Логистика</w:t>
      </w:r>
    </w:p>
    <w:p w:rsidR="00934D60" w:rsidRDefault="00934D60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1. Совершенствование организации складского хозяйства на предприятии.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2. Оптимизация систем складирования в организации.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3. Совершенствование сбытовой деятельности в логистической системе предприятия.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4. Совершенствование закупочной деятельности в логистической системе предприятия.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5. Анализ и разработка мероприятий по совершенствованию системы материально-технического обеспечения организации.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6. Организация и управление процессом перемещения и хранения грузов на складах предприятия.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7. Организация работы подсистемы сбыта (закупок) в логистической системе предприятия.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8. Организация системы доставки грузов на предприятии.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9. Организация работы транспорта в логистической системе предприятия.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10. Организация и управление международными грузовыми перевозками на примере транспортных компаний.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11. Организация и автоматизация процессов логистики в торговой компании.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12. Исследование логистических процессов в сфере услуг.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13. Формирование хозяйственных связей в логистических системах (на примере предприятий, отраслевых комплексов и регионов).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14. Логистическое обеспечение сервисного обслуживания продукции.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15. Развитие логистики запасов на предприятии.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16. Управление товарными запасами на предприятии.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17. Управление производственными запасами на предприятии.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18. Организация и совершенствование логистического управления на предприятии.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19. Управление логистическим персоналом организации.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20. Логистический подход к повышению конкурентоспособности предприятия на рынке.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21. Организация и совершенствование управления потоками в производственном процессе предприятия.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22. Анализ товарных потоков и создание логистической системы на предприятии.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23. Управление товарными потоками оптового предприятия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24. Исследование потоковых процессов на предприятии.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lastRenderedPageBreak/>
        <w:t>25. Исследование информационных потоков в логистической системе предприятия.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26. Исследование размещения предприятий розничной торговли на территории муниципального образования (на примере определенной группы товаров).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27. Совершенствование размещения предприятий продовольственной торговли в микрорайоне крупнейшего города.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28. Организация логистического центра в крупнейшем городе.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29. Организация крупного транспортно-складского комплекса в промышленном районе.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30. Совершенствование размещения розничной торговой сети (на примере определенной товарной группы).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31. Исследование организации и размещения предприятий (торговли, сферы услуг и др.) в административном районе города.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32. Логистический подход к организации оборота вторичными ресурсами.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33. Организация логистической деятельности предприятия сферы услуг.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34. Управление реверсивными потоками в производственно-коммерческой структуре.</w:t>
      </w:r>
    </w:p>
    <w:p w:rsidR="00E60353" w:rsidRPr="00E60353" w:rsidRDefault="00E60353" w:rsidP="00E6035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353">
        <w:rPr>
          <w:rFonts w:ascii="Times New Roman" w:hAnsi="Times New Roman" w:cs="Times New Roman"/>
          <w:sz w:val="28"/>
          <w:szCs w:val="28"/>
        </w:rPr>
        <w:t>35. Организация логистической деятельности в малом бизнесе.</w:t>
      </w:r>
    </w:p>
    <w:p w:rsidR="00DF1FE5" w:rsidRDefault="00DF1FE5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F1FE5" w:rsidRPr="00A65BDB" w:rsidRDefault="00DF1FE5" w:rsidP="00DC47C7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1FE5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836D0"/>
    <w:multiLevelType w:val="multilevel"/>
    <w:tmpl w:val="149E6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2544A"/>
    <w:multiLevelType w:val="multilevel"/>
    <w:tmpl w:val="9F96E7E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12721"/>
    <w:multiLevelType w:val="multilevel"/>
    <w:tmpl w:val="BF0E2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C5239B"/>
    <w:multiLevelType w:val="multilevel"/>
    <w:tmpl w:val="341EE7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692635"/>
    <w:multiLevelType w:val="multilevel"/>
    <w:tmpl w:val="DBC6D1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77D335E8"/>
    <w:multiLevelType w:val="multilevel"/>
    <w:tmpl w:val="98465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CB14EE"/>
    <w:multiLevelType w:val="multilevel"/>
    <w:tmpl w:val="3D36BEF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0A397A"/>
    <w:rsid w:val="00366D20"/>
    <w:rsid w:val="00555EE2"/>
    <w:rsid w:val="005F5B7C"/>
    <w:rsid w:val="006E05B5"/>
    <w:rsid w:val="00934D60"/>
    <w:rsid w:val="00A65BDB"/>
    <w:rsid w:val="00AF0309"/>
    <w:rsid w:val="00B653B7"/>
    <w:rsid w:val="00C60F24"/>
    <w:rsid w:val="00D40C77"/>
    <w:rsid w:val="00DC47C7"/>
    <w:rsid w:val="00DF1FE5"/>
    <w:rsid w:val="00E60353"/>
    <w:rsid w:val="00E901E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2019-03-28T09:49:00Z</dcterms:created>
  <dcterms:modified xsi:type="dcterms:W3CDTF">2019-03-29T08:40:00Z</dcterms:modified>
</cp:coreProperties>
</file>