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0FE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A86557">
        <w:rPr>
          <w:rFonts w:ascii="Times New Roman" w:eastAsia="Calibri" w:hAnsi="Times New Roman" w:cs="Times New Roman"/>
          <w:b/>
          <w:sz w:val="28"/>
          <w:szCs w:val="28"/>
        </w:rPr>
        <w:t>.03.0</w:t>
      </w:r>
      <w:r w:rsidR="002A192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1928">
        <w:rPr>
          <w:rFonts w:ascii="Times New Roman" w:eastAsia="Calibri" w:hAnsi="Times New Roman" w:cs="Times New Roman"/>
          <w:b/>
          <w:sz w:val="28"/>
          <w:szCs w:val="28"/>
        </w:rPr>
        <w:t>Технология продукции и организация общественного питания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0B2" w:rsidRPr="008F10B2" w:rsidRDefault="00B653B7" w:rsidP="008F10B2">
      <w:pPr>
        <w:spacing w:after="0" w:line="240" w:lineRule="auto"/>
        <w:jc w:val="center"/>
        <w:rPr>
          <w:rFonts w:ascii="Calibri" w:eastAsia="Calibri" w:hAnsi="Calibri" w:cs="font392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928">
        <w:rPr>
          <w:rFonts w:ascii="Times New Roman" w:eastAsia="Calibri" w:hAnsi="Times New Roman" w:cs="Times New Roman"/>
          <w:b/>
          <w:sz w:val="28"/>
          <w:szCs w:val="28"/>
        </w:rPr>
        <w:t>Технология продукции и организация</w:t>
      </w:r>
      <w:r w:rsidR="002A1928">
        <w:rPr>
          <w:rFonts w:ascii="Times New Roman" w:eastAsia="Calibri" w:hAnsi="Times New Roman" w:cs="Times New Roman"/>
          <w:b/>
          <w:sz w:val="28"/>
          <w:szCs w:val="28"/>
        </w:rPr>
        <w:t xml:space="preserve"> ресторанного бизнеса</w:t>
      </w:r>
    </w:p>
    <w:p w:rsid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1928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тирование ресторана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Проектирование кафе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Проектирование столовой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192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оектирование заготовочного цеха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Проектирование ПБО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Реконструкция ресторана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Реконструкция кафе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Реконструкция столовой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28">
        <w:rPr>
          <w:rFonts w:ascii="Times New Roman" w:hAnsi="Times New Roman" w:cs="Times New Roman"/>
          <w:sz w:val="28"/>
          <w:szCs w:val="28"/>
        </w:rPr>
        <w:t>9. Использование нетрадиционного сырья в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 пищевых продуктов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28">
        <w:rPr>
          <w:rFonts w:ascii="Times New Roman" w:hAnsi="Times New Roman" w:cs="Times New Roman"/>
          <w:sz w:val="28"/>
          <w:szCs w:val="28"/>
        </w:rPr>
        <w:t>10. Разработка технологии и рецептур кулинарной продукции повышенной пищевой ценности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28">
        <w:rPr>
          <w:rFonts w:ascii="Times New Roman" w:hAnsi="Times New Roman" w:cs="Times New Roman"/>
          <w:sz w:val="28"/>
          <w:szCs w:val="28"/>
        </w:rPr>
        <w:t>11. Расширение ассортимента блюд (изделий) предприятий общественного питания с использова</w:t>
      </w:r>
      <w:r>
        <w:rPr>
          <w:rFonts w:ascii="Times New Roman" w:hAnsi="Times New Roman" w:cs="Times New Roman"/>
          <w:sz w:val="28"/>
          <w:szCs w:val="28"/>
        </w:rPr>
        <w:t>нием нетрадиционного вида сырья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28">
        <w:rPr>
          <w:rFonts w:ascii="Times New Roman" w:hAnsi="Times New Roman" w:cs="Times New Roman"/>
          <w:sz w:val="28"/>
          <w:szCs w:val="28"/>
        </w:rPr>
        <w:t>12. Разработка технологии и организация производства кулинарной продукции для пи</w:t>
      </w:r>
      <w:r>
        <w:rPr>
          <w:rFonts w:ascii="Times New Roman" w:hAnsi="Times New Roman" w:cs="Times New Roman"/>
          <w:sz w:val="28"/>
          <w:szCs w:val="28"/>
        </w:rPr>
        <w:t>тания определенного контингента</w:t>
      </w:r>
    </w:p>
    <w:p w:rsidR="002A1928" w:rsidRPr="002A1928" w:rsidRDefault="002A1928" w:rsidP="002A192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28">
        <w:rPr>
          <w:rFonts w:ascii="Times New Roman" w:hAnsi="Times New Roman" w:cs="Times New Roman"/>
          <w:sz w:val="28"/>
          <w:szCs w:val="28"/>
        </w:rPr>
        <w:t>13. Совершенствование организации работы предприятия общественного питания</w:t>
      </w:r>
    </w:p>
    <w:p w:rsidR="002A1928" w:rsidRPr="00A65BDB" w:rsidRDefault="002A1928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928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937EE2"/>
    <w:multiLevelType w:val="multilevel"/>
    <w:tmpl w:val="FC5E2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3138F"/>
    <w:rsid w:val="002A1928"/>
    <w:rsid w:val="00366D20"/>
    <w:rsid w:val="006E05B5"/>
    <w:rsid w:val="00847CA5"/>
    <w:rsid w:val="008F10B2"/>
    <w:rsid w:val="00A65BDB"/>
    <w:rsid w:val="00A86557"/>
    <w:rsid w:val="00B653B7"/>
    <w:rsid w:val="00C60F24"/>
    <w:rsid w:val="00DA4F52"/>
    <w:rsid w:val="00E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2019-03-28T05:51:00Z</dcterms:created>
  <dcterms:modified xsi:type="dcterms:W3CDTF">2019-03-28T05:54:00Z</dcterms:modified>
</cp:coreProperties>
</file>