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22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A0F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3062BD">
        <w:rPr>
          <w:rFonts w:ascii="Times New Roman" w:eastAsia="Calibri" w:hAnsi="Times New Roman" w:cs="Times New Roman"/>
          <w:b/>
          <w:sz w:val="28"/>
          <w:szCs w:val="28"/>
        </w:rPr>
        <w:t>Управление малым бизнесом</w:t>
      </w:r>
    </w:p>
    <w:p w:rsidR="009B0E6B" w:rsidRDefault="009B0E6B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процессов п</w:t>
      </w:r>
      <w:r>
        <w:rPr>
          <w:rFonts w:ascii="Times New Roman" w:hAnsi="Times New Roman" w:cs="Times New Roman"/>
          <w:sz w:val="28"/>
          <w:szCs w:val="28"/>
        </w:rPr>
        <w:t>ринятия управленческих решений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62BD">
        <w:rPr>
          <w:rFonts w:ascii="Times New Roman" w:hAnsi="Times New Roman" w:cs="Times New Roman"/>
          <w:sz w:val="28"/>
          <w:szCs w:val="28"/>
        </w:rPr>
        <w:t>Совер</w:t>
      </w:r>
      <w:r>
        <w:rPr>
          <w:rFonts w:ascii="Times New Roman" w:hAnsi="Times New Roman" w:cs="Times New Roman"/>
          <w:sz w:val="28"/>
          <w:szCs w:val="28"/>
        </w:rPr>
        <w:t>шенствование процессов принятия</w:t>
      </w:r>
      <w:r w:rsidRPr="003062BD">
        <w:rPr>
          <w:rFonts w:ascii="Times New Roman" w:hAnsi="Times New Roman" w:cs="Times New Roman"/>
          <w:sz w:val="28"/>
          <w:szCs w:val="28"/>
        </w:rPr>
        <w:t xml:space="preserve"> управленческих решений на основе анализа финансово-хозяйст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процессов принятия эффективного управленческого решения по улучшению эконо</w:t>
      </w:r>
      <w:r>
        <w:rPr>
          <w:rFonts w:ascii="Times New Roman" w:hAnsi="Times New Roman" w:cs="Times New Roman"/>
          <w:sz w:val="28"/>
          <w:szCs w:val="28"/>
        </w:rPr>
        <w:t>мического состояния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62BD">
        <w:rPr>
          <w:rFonts w:ascii="Times New Roman" w:hAnsi="Times New Roman" w:cs="Times New Roman"/>
          <w:sz w:val="28"/>
          <w:szCs w:val="28"/>
        </w:rPr>
        <w:t>Пути повышения ко</w:t>
      </w:r>
      <w:r>
        <w:rPr>
          <w:rFonts w:ascii="Times New Roman" w:hAnsi="Times New Roman" w:cs="Times New Roman"/>
          <w:sz w:val="28"/>
          <w:szCs w:val="28"/>
        </w:rPr>
        <w:t>нкурентоспособности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062BD">
        <w:rPr>
          <w:rFonts w:ascii="Times New Roman" w:hAnsi="Times New Roman" w:cs="Times New Roman"/>
          <w:sz w:val="28"/>
          <w:szCs w:val="28"/>
        </w:rPr>
        <w:t>Пути повышения прибы</w:t>
      </w:r>
      <w:r>
        <w:rPr>
          <w:rFonts w:ascii="Times New Roman" w:hAnsi="Times New Roman" w:cs="Times New Roman"/>
          <w:sz w:val="28"/>
          <w:szCs w:val="28"/>
        </w:rPr>
        <w:t>ли и рентабельности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062BD">
        <w:rPr>
          <w:rFonts w:ascii="Times New Roman" w:hAnsi="Times New Roman" w:cs="Times New Roman"/>
          <w:sz w:val="28"/>
          <w:szCs w:val="28"/>
        </w:rPr>
        <w:t>Пути повышения эффекти</w:t>
      </w:r>
      <w:r>
        <w:rPr>
          <w:rFonts w:ascii="Times New Roman" w:hAnsi="Times New Roman" w:cs="Times New Roman"/>
          <w:sz w:val="28"/>
          <w:szCs w:val="28"/>
        </w:rPr>
        <w:t>вности деятельности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062BD">
        <w:rPr>
          <w:rFonts w:ascii="Times New Roman" w:hAnsi="Times New Roman" w:cs="Times New Roman"/>
          <w:sz w:val="28"/>
          <w:szCs w:val="28"/>
        </w:rPr>
        <w:t xml:space="preserve">Пути увеличения </w:t>
      </w:r>
      <w:r>
        <w:rPr>
          <w:rFonts w:ascii="Times New Roman" w:hAnsi="Times New Roman" w:cs="Times New Roman"/>
          <w:sz w:val="28"/>
          <w:szCs w:val="28"/>
        </w:rPr>
        <w:t>объемов продаж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062BD">
        <w:rPr>
          <w:rFonts w:ascii="Times New Roman" w:hAnsi="Times New Roman" w:cs="Times New Roman"/>
          <w:sz w:val="28"/>
          <w:szCs w:val="28"/>
        </w:rPr>
        <w:t>Пути улучшения использовани</w:t>
      </w:r>
      <w:r>
        <w:rPr>
          <w:rFonts w:ascii="Times New Roman" w:hAnsi="Times New Roman" w:cs="Times New Roman"/>
          <w:sz w:val="28"/>
          <w:szCs w:val="28"/>
        </w:rPr>
        <w:t>я оборотных средств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анти</w:t>
      </w:r>
      <w:r>
        <w:rPr>
          <w:rFonts w:ascii="Times New Roman" w:hAnsi="Times New Roman" w:cs="Times New Roman"/>
          <w:sz w:val="28"/>
          <w:szCs w:val="28"/>
        </w:rPr>
        <w:t>кризисной программы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и реализац</w:t>
      </w:r>
      <w:r>
        <w:rPr>
          <w:rFonts w:ascii="Times New Roman" w:hAnsi="Times New Roman" w:cs="Times New Roman"/>
          <w:sz w:val="28"/>
          <w:szCs w:val="28"/>
        </w:rPr>
        <w:t>ия бизнес- плана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062BD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работка инвестиционного проекта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инвестиционной стра</w:t>
      </w:r>
      <w:r>
        <w:rPr>
          <w:rFonts w:ascii="Times New Roman" w:hAnsi="Times New Roman" w:cs="Times New Roman"/>
          <w:sz w:val="28"/>
          <w:szCs w:val="28"/>
        </w:rPr>
        <w:t>тегии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062BD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 и внедрение инновационного проекта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инн</w:t>
      </w:r>
      <w:r>
        <w:rPr>
          <w:rFonts w:ascii="Times New Roman" w:hAnsi="Times New Roman" w:cs="Times New Roman"/>
          <w:sz w:val="28"/>
          <w:szCs w:val="28"/>
        </w:rPr>
        <w:t>овационной политики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кадровой политики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кон</w:t>
      </w:r>
      <w:r>
        <w:rPr>
          <w:rFonts w:ascii="Times New Roman" w:hAnsi="Times New Roman" w:cs="Times New Roman"/>
          <w:sz w:val="28"/>
          <w:szCs w:val="28"/>
        </w:rPr>
        <w:t>курентной стратегии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3062BD">
        <w:rPr>
          <w:rFonts w:ascii="Times New Roman" w:hAnsi="Times New Roman" w:cs="Times New Roman"/>
          <w:sz w:val="28"/>
          <w:szCs w:val="28"/>
        </w:rPr>
        <w:t>Разработка маркетингового комплекса пр</w:t>
      </w:r>
      <w:r>
        <w:rPr>
          <w:rFonts w:ascii="Times New Roman" w:hAnsi="Times New Roman" w:cs="Times New Roman"/>
          <w:sz w:val="28"/>
          <w:szCs w:val="28"/>
        </w:rPr>
        <w:t>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062BD">
        <w:rPr>
          <w:rFonts w:ascii="Times New Roman" w:hAnsi="Times New Roman" w:cs="Times New Roman"/>
          <w:sz w:val="28"/>
          <w:szCs w:val="28"/>
        </w:rPr>
        <w:t>Разработка систем</w:t>
      </w:r>
      <w:r>
        <w:rPr>
          <w:rFonts w:ascii="Times New Roman" w:hAnsi="Times New Roman" w:cs="Times New Roman"/>
          <w:sz w:val="28"/>
          <w:szCs w:val="28"/>
        </w:rPr>
        <w:t>ы бюджетирования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062BD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>тка стратегии развития компании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организационной ст</w:t>
      </w:r>
      <w:r>
        <w:rPr>
          <w:rFonts w:ascii="Times New Roman" w:hAnsi="Times New Roman" w:cs="Times New Roman"/>
          <w:sz w:val="28"/>
          <w:szCs w:val="28"/>
        </w:rPr>
        <w:t>руктуры управления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организационно-экономических ме</w:t>
      </w:r>
      <w:r>
        <w:rPr>
          <w:rFonts w:ascii="Times New Roman" w:hAnsi="Times New Roman" w:cs="Times New Roman"/>
          <w:sz w:val="28"/>
          <w:szCs w:val="28"/>
        </w:rPr>
        <w:t>тодов управления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ние системы мотивации персонала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062BD">
        <w:rPr>
          <w:rFonts w:ascii="Times New Roman" w:hAnsi="Times New Roman" w:cs="Times New Roman"/>
          <w:sz w:val="28"/>
          <w:szCs w:val="28"/>
        </w:rPr>
        <w:t>Совершенствование системы управ</w:t>
      </w:r>
      <w:r>
        <w:rPr>
          <w:rFonts w:ascii="Times New Roman" w:hAnsi="Times New Roman" w:cs="Times New Roman"/>
          <w:sz w:val="28"/>
          <w:szCs w:val="28"/>
        </w:rPr>
        <w:t>ления персоналом на предприятии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3062BD">
        <w:rPr>
          <w:rFonts w:ascii="Times New Roman" w:hAnsi="Times New Roman" w:cs="Times New Roman"/>
          <w:sz w:val="28"/>
          <w:szCs w:val="28"/>
        </w:rPr>
        <w:t>Управление инноваци</w:t>
      </w:r>
      <w:r>
        <w:rPr>
          <w:rFonts w:ascii="Times New Roman" w:hAnsi="Times New Roman" w:cs="Times New Roman"/>
          <w:sz w:val="28"/>
          <w:szCs w:val="28"/>
        </w:rPr>
        <w:t>онной деятельностью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3062BD">
        <w:rPr>
          <w:rFonts w:ascii="Times New Roman" w:hAnsi="Times New Roman" w:cs="Times New Roman"/>
          <w:sz w:val="28"/>
          <w:szCs w:val="28"/>
        </w:rPr>
        <w:t>Управление конкурентоспособно</w:t>
      </w:r>
      <w:r>
        <w:rPr>
          <w:rFonts w:ascii="Times New Roman" w:hAnsi="Times New Roman" w:cs="Times New Roman"/>
          <w:sz w:val="28"/>
          <w:szCs w:val="28"/>
        </w:rPr>
        <w:t>стью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3062BD">
        <w:rPr>
          <w:rFonts w:ascii="Times New Roman" w:hAnsi="Times New Roman" w:cs="Times New Roman"/>
          <w:sz w:val="28"/>
          <w:szCs w:val="28"/>
        </w:rPr>
        <w:t>Управление мо</w:t>
      </w:r>
      <w:r>
        <w:rPr>
          <w:rFonts w:ascii="Times New Roman" w:hAnsi="Times New Roman" w:cs="Times New Roman"/>
          <w:sz w:val="28"/>
          <w:szCs w:val="28"/>
        </w:rPr>
        <w:t>тивацией персонала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3062BD">
        <w:rPr>
          <w:rFonts w:ascii="Times New Roman" w:hAnsi="Times New Roman" w:cs="Times New Roman"/>
          <w:sz w:val="28"/>
          <w:szCs w:val="28"/>
        </w:rPr>
        <w:t>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Управление прибылью предприятия</w:t>
      </w:r>
    </w:p>
    <w:p w:rsidR="003062BD" w:rsidRPr="003062BD" w:rsidRDefault="003062BD" w:rsidP="003062B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3062B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кадровой политики предприятия</w:t>
      </w:r>
    </w:p>
    <w:p w:rsidR="003062BD" w:rsidRPr="00A65BDB" w:rsidRDefault="003062BD" w:rsidP="00227A0F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062BD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7C2FC5"/>
    <w:multiLevelType w:val="multilevel"/>
    <w:tmpl w:val="9902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848F9"/>
    <w:multiLevelType w:val="multilevel"/>
    <w:tmpl w:val="65C24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8F7"/>
    <w:multiLevelType w:val="hybridMultilevel"/>
    <w:tmpl w:val="5300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27A0F"/>
    <w:rsid w:val="003062BD"/>
    <w:rsid w:val="00366D20"/>
    <w:rsid w:val="006E05B5"/>
    <w:rsid w:val="0084703D"/>
    <w:rsid w:val="009B0E6B"/>
    <w:rsid w:val="00A65BDB"/>
    <w:rsid w:val="00AF0309"/>
    <w:rsid w:val="00B653B7"/>
    <w:rsid w:val="00B656CE"/>
    <w:rsid w:val="00C60F2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2019-03-29T04:35:00Z</dcterms:created>
  <dcterms:modified xsi:type="dcterms:W3CDTF">2019-03-29T04:38:00Z</dcterms:modified>
</cp:coreProperties>
</file>