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31"/>
        <w:gridCol w:w="1056"/>
        <w:gridCol w:w="5292"/>
      </w:tblGrid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FE49DB" w:rsidRDefault="00DB3D05">
            <w:pPr>
              <w:rPr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Трудовые споры</w:t>
            </w:r>
          </w:p>
        </w:tc>
      </w:tr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:rsidR="0089577B" w:rsidRPr="00FE49DB" w:rsidRDefault="00154743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38.03.03</w:t>
            </w:r>
          </w:p>
        </w:tc>
        <w:tc>
          <w:tcPr>
            <w:tcW w:w="5339" w:type="dxa"/>
            <w:shd w:val="clear" w:color="auto" w:fill="auto"/>
          </w:tcPr>
          <w:p w:rsidR="0089577B" w:rsidRPr="00FE49DB" w:rsidRDefault="00154743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Управление персоналом</w:t>
            </w:r>
          </w:p>
        </w:tc>
      </w:tr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FE49DB" w:rsidRDefault="00154743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FE49DB" w:rsidRDefault="00154743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 xml:space="preserve">4 </w:t>
            </w:r>
            <w:proofErr w:type="spellStart"/>
            <w:r w:rsidRPr="00FE49DB">
              <w:rPr>
                <w:sz w:val="24"/>
                <w:szCs w:val="24"/>
              </w:rPr>
              <w:t>з.е</w:t>
            </w:r>
            <w:proofErr w:type="spellEnd"/>
            <w:r w:rsidRPr="00FE49DB">
              <w:rPr>
                <w:sz w:val="24"/>
                <w:szCs w:val="24"/>
              </w:rPr>
              <w:t>.</w:t>
            </w:r>
          </w:p>
        </w:tc>
      </w:tr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FE49DB" w:rsidRDefault="00DB3D05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Зачет</w:t>
            </w:r>
          </w:p>
        </w:tc>
      </w:tr>
      <w:tr w:rsidR="00FE49DB" w:rsidRPr="00FE49DB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FE49DB" w:rsidRDefault="00154743">
            <w:pPr>
              <w:rPr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FE49DB" w:rsidRDefault="00FE49DB">
            <w:pPr>
              <w:rPr>
                <w:sz w:val="24"/>
                <w:szCs w:val="24"/>
                <w:highlight w:val="yellow"/>
              </w:rPr>
            </w:pPr>
            <w:r w:rsidRPr="00FE49DB">
              <w:rPr>
                <w:sz w:val="24"/>
                <w:szCs w:val="24"/>
              </w:rPr>
              <w:t>Э</w:t>
            </w:r>
            <w:r w:rsidR="00154743" w:rsidRPr="00FE49D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FE49DB" w:rsidRDefault="00154743" w:rsidP="00AA7015">
            <w:pPr>
              <w:rPr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Крат</w:t>
            </w:r>
            <w:r w:rsidR="00AA7015" w:rsidRPr="00FE49DB">
              <w:rPr>
                <w:b/>
                <w:sz w:val="24"/>
                <w:szCs w:val="24"/>
              </w:rPr>
              <w:t>к</w:t>
            </w:r>
            <w:r w:rsidRPr="00FE49D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FE49DB" w:rsidRDefault="00154743" w:rsidP="00DB3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 xml:space="preserve">Тема 1. </w:t>
            </w:r>
            <w:r w:rsidR="00DB3D05" w:rsidRPr="00FE49DB">
              <w:rPr>
                <w:sz w:val="24"/>
                <w:szCs w:val="24"/>
              </w:rPr>
              <w:t>Социально-трудовые отношения с позиции экономики труда и трудового права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FE49DB">
              <w:rPr>
                <w:color w:val="auto"/>
              </w:rPr>
              <w:t>Тема 2. Социальное партнерство в сфере труда, коллективные договора и соглашения.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 w:rsidP="00DB3D0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Тема 3. Социальные нормативы и стандарты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FE49DB">
              <w:rPr>
                <w:color w:val="auto"/>
              </w:rPr>
              <w:t>Тема 4. Трудовой договор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DB3D05" w:rsidRPr="00FE49DB" w:rsidRDefault="00DB3D05" w:rsidP="00DB3D0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Тема 5. Рабочее время и время отдыха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DB3D05" w:rsidRPr="00FE49DB" w:rsidRDefault="00DB3D05" w:rsidP="00DB3D0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Тема 6. Заработная плата. Гарантийные выплаты и компенсации.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DB3D05" w:rsidRPr="00FE49DB" w:rsidRDefault="00DB3D05" w:rsidP="00DB3D0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Тема 7. Материальная ответственность сторон трудового правоотношения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DB3D05" w:rsidRPr="00FE49DB" w:rsidRDefault="00DB3D05" w:rsidP="00DB3D0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Тема 8. Международно-правовое регулирование труда. Конвенции МОТ, действующие в РФ.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DB3D05" w:rsidRPr="00FE49DB" w:rsidRDefault="00DB3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 w:rsidP="00AC34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Основная литература</w:t>
            </w:r>
          </w:p>
          <w:p w:rsidR="00DB3D05" w:rsidRPr="00FE49DB" w:rsidRDefault="00DB3D05" w:rsidP="00AC34B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 xml:space="preserve">Козырев, Г. И.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Конфликтология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39.03.01 "Социология" / Г. И. Козырев.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ФОРУМ: ИНФРА-М, 2018. - 304 с. </w:t>
            </w:r>
            <w:hyperlink r:id="rId6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http://znanium.com/go.php?id=942783</w:t>
              </w:r>
            </w:hyperlink>
          </w:p>
          <w:p w:rsidR="00DB3D05" w:rsidRPr="00FE49DB" w:rsidRDefault="00DB3D05" w:rsidP="00AC34B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>Шувалова, И. А. Трудовое право России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"Юриспруденция" / И. А. Шувалова. - 2-е изд.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РИОР: ИНФРА-М, 2018. - 251 с. </w:t>
            </w:r>
            <w:hyperlink r:id="rId7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http://znanium.com/go.php?id=898583</w:t>
              </w:r>
            </w:hyperlink>
          </w:p>
          <w:p w:rsidR="00DB3D05" w:rsidRPr="00FE49DB" w:rsidRDefault="00DB3D05" w:rsidP="00AC34B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>Федин, В. В. </w:t>
            </w:r>
            <w:r w:rsidRPr="00FE49DB">
              <w:rPr>
                <w:bCs/>
                <w:kern w:val="0"/>
                <w:sz w:val="24"/>
                <w:szCs w:val="24"/>
              </w:rPr>
              <w:t>Трудовые</w:t>
            </w:r>
            <w:r w:rsidRPr="00FE49DB">
              <w:rPr>
                <w:kern w:val="0"/>
                <w:sz w:val="24"/>
                <w:szCs w:val="24"/>
              </w:rPr>
              <w:t> </w:t>
            </w:r>
            <w:r w:rsidRPr="00FE49DB">
              <w:rPr>
                <w:bCs/>
                <w:kern w:val="0"/>
                <w:sz w:val="24"/>
                <w:szCs w:val="24"/>
              </w:rPr>
              <w:t>споры</w:t>
            </w:r>
            <w:r w:rsidRPr="00FE49DB">
              <w:rPr>
                <w:kern w:val="0"/>
                <w:sz w:val="24"/>
                <w:szCs w:val="24"/>
              </w:rPr>
              <w:t>: теория и практика [Текст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учебно-практическое пособие для вузов: учебное пособие для студентов вузов, обучающихся по юридическим направлениям и специальностям / В. В. Федин.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>, 2015. - 527 с. 3экз.</w:t>
            </w:r>
          </w:p>
          <w:p w:rsidR="00DB3D05" w:rsidRPr="00FE49DB" w:rsidRDefault="00DB3D05" w:rsidP="00AC34B9">
            <w:pPr>
              <w:widowControl/>
              <w:numPr>
                <w:ilvl w:val="0"/>
                <w:numId w:val="4"/>
              </w:numPr>
              <w:tabs>
                <w:tab w:val="left" w:pos="264"/>
              </w:tabs>
              <w:suppressAutoHyphens w:val="0"/>
              <w:ind w:left="0" w:firstLine="0"/>
              <w:jc w:val="both"/>
              <w:textAlignment w:val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E49DB">
              <w:rPr>
                <w:bCs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FE49DB">
              <w:rPr>
                <w:bCs/>
                <w:sz w:val="24"/>
                <w:szCs w:val="24"/>
                <w:shd w:val="clear" w:color="auto" w:fill="FFFFFF"/>
              </w:rPr>
              <w:t>, М. А. Правовое обеспечение профессиональной деятельности [Электронный ресурс</w:t>
            </w:r>
            <w:proofErr w:type="gramStart"/>
            <w:r w:rsidRPr="00FE49DB">
              <w:rPr>
                <w:bCs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E49DB">
              <w:rPr>
                <w:bCs/>
                <w:sz w:val="24"/>
                <w:szCs w:val="24"/>
                <w:shd w:val="clear" w:color="auto" w:fill="FFFFFF"/>
              </w:rPr>
              <w:t xml:space="preserve"> учебник для студентов учреждений среднего профессионального образования / М. А. </w:t>
            </w:r>
            <w:proofErr w:type="spellStart"/>
            <w:r w:rsidRPr="00FE49DB">
              <w:rPr>
                <w:bCs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FE49DB">
              <w:rPr>
                <w:bCs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E49DB">
              <w:rPr>
                <w:bCs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E49DB">
              <w:rPr>
                <w:bCs/>
                <w:sz w:val="24"/>
                <w:szCs w:val="24"/>
                <w:shd w:val="clear" w:color="auto" w:fill="FFFFFF"/>
              </w:rPr>
              <w:t xml:space="preserve"> ФОРУМ: ИНФРА-М, 2017. - 240 с. </w:t>
            </w:r>
            <w:hyperlink r:id="rId8" w:history="1">
              <w:r w:rsidRPr="00FE49DB">
                <w:rPr>
                  <w:rStyle w:val="afffffffd"/>
                  <w:rFonts w:eastAsia="Arial Unicode MS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http://znanium.com/go.php?id=773473</w:t>
              </w:r>
            </w:hyperlink>
          </w:p>
          <w:p w:rsidR="00DB3D05" w:rsidRPr="00FE49DB" w:rsidRDefault="00DB3D05" w:rsidP="00AC34B9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B3D05" w:rsidRPr="00FE49DB" w:rsidRDefault="00DB3D05" w:rsidP="00AC34B9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E49DB">
              <w:rPr>
                <w:kern w:val="0"/>
                <w:sz w:val="24"/>
                <w:szCs w:val="24"/>
              </w:rPr>
              <w:t>Скачкова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>, Г. С. Комментарий к Трудовому кодексу Российской Федерации (постатейный)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законы и законодательные акты / Г. С.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Скачкова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 ; Ин-т государства и права РАН. - 8-е изд.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РИОР: ИНФРА-М, 2018. - 556 с. </w:t>
            </w:r>
            <w:hyperlink r:id="rId9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http://znanium.com/go.php?id=967316</w:t>
              </w:r>
            </w:hyperlink>
          </w:p>
          <w:p w:rsidR="00DB3D05" w:rsidRPr="00FE49DB" w:rsidRDefault="00DB3D05" w:rsidP="00AC34B9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 xml:space="preserve">Шарков, Ф. И. Общая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конфликтология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Конфликтология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", "Менеджмент", "Управление персоналом" и "Государственное и муниципальное управление" (квалификация (степень) "бакалавр") / Ф. И. Шарков, В. И. Сперанский ; под общ. ред. Ф. И.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Шаркова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 ; Рос. акад. нар. хоз-ва и гос. службы при Президенте Рос. Федерации.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Дашков и К°, 2018. - 240 с. </w:t>
            </w:r>
            <w:hyperlink r:id="rId10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http://znanium.com/go.php?id=512837</w:t>
              </w:r>
            </w:hyperlink>
          </w:p>
          <w:p w:rsidR="00DB3D05" w:rsidRPr="00FE49DB" w:rsidRDefault="00DB3D05" w:rsidP="00AC34B9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>Москвин, В. А. Анатомия трудового конфликта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практическое пособие / В. А. Москвин.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КУРС: ИНФРА-М, 2017. - 150 с. </w:t>
            </w:r>
            <w:hyperlink r:id="rId11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http://znanium.com/go.php?id=814518</w:t>
              </w:r>
            </w:hyperlink>
          </w:p>
          <w:p w:rsidR="00DB3D05" w:rsidRPr="00FE49DB" w:rsidRDefault="00DB3D05" w:rsidP="00AC34B9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FE49DB">
              <w:rPr>
                <w:kern w:val="0"/>
                <w:sz w:val="24"/>
                <w:szCs w:val="24"/>
              </w:rPr>
              <w:t>Басалаева, С. П. Коллективное трудовое право [Электронный ресурс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]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монография / С. П. Басалаева, Е. И. Петрова ; М-во образования и науки Рос. Федерации,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Сибир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FE49DB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FE49DB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FE49DB">
              <w:rPr>
                <w:kern w:val="0"/>
                <w:sz w:val="24"/>
                <w:szCs w:val="24"/>
              </w:rPr>
              <w:t>Красноярск :</w:t>
            </w:r>
            <w:proofErr w:type="gramEnd"/>
            <w:r w:rsidRPr="00FE49DB">
              <w:rPr>
                <w:kern w:val="0"/>
                <w:sz w:val="24"/>
                <w:szCs w:val="24"/>
              </w:rPr>
              <w:t xml:space="preserve"> Сибирский федеральный университет, 2016. - 144 с. </w:t>
            </w:r>
            <w:hyperlink r:id="rId12" w:history="1">
              <w:r w:rsidRPr="00FE49D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http://znanium.com/go.php?id=967283</w:t>
              </w:r>
            </w:hyperlink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DB3D05" w:rsidRPr="00FE49DB" w:rsidRDefault="00DB3D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B3D05" w:rsidRPr="00FE49DB" w:rsidRDefault="00DB3D05">
            <w:pPr>
              <w:jc w:val="both"/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49DB">
              <w:rPr>
                <w:sz w:val="24"/>
                <w:szCs w:val="24"/>
              </w:rPr>
              <w:t>Astra</w:t>
            </w:r>
            <w:proofErr w:type="spellEnd"/>
            <w:r w:rsidRPr="00FE49DB">
              <w:rPr>
                <w:sz w:val="24"/>
                <w:szCs w:val="24"/>
              </w:rPr>
              <w:t xml:space="preserve"> </w:t>
            </w:r>
            <w:proofErr w:type="spellStart"/>
            <w:r w:rsidRPr="00FE49DB">
              <w:rPr>
                <w:sz w:val="24"/>
                <w:szCs w:val="24"/>
              </w:rPr>
              <w:t>Linux</w:t>
            </w:r>
            <w:proofErr w:type="spellEnd"/>
            <w:r w:rsidRPr="00FE49DB">
              <w:rPr>
                <w:sz w:val="24"/>
                <w:szCs w:val="24"/>
              </w:rPr>
              <w:t xml:space="preserve"> </w:t>
            </w:r>
            <w:proofErr w:type="spellStart"/>
            <w:r w:rsidRPr="00FE49DB">
              <w:rPr>
                <w:sz w:val="24"/>
                <w:szCs w:val="24"/>
              </w:rPr>
              <w:t>Common</w:t>
            </w:r>
            <w:proofErr w:type="spellEnd"/>
            <w:r w:rsidRPr="00FE49DB">
              <w:rPr>
                <w:sz w:val="24"/>
                <w:szCs w:val="24"/>
              </w:rPr>
              <w:t xml:space="preserve"> </w:t>
            </w:r>
            <w:proofErr w:type="spellStart"/>
            <w:r w:rsidRPr="00FE49DB">
              <w:rPr>
                <w:sz w:val="24"/>
                <w:szCs w:val="24"/>
              </w:rPr>
              <w:t>Edition</w:t>
            </w:r>
            <w:proofErr w:type="spellEnd"/>
            <w:r w:rsidRPr="00FE49D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B3D05" w:rsidRPr="00FE49DB" w:rsidRDefault="00DB3D05">
            <w:pPr>
              <w:jc w:val="both"/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E49DB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3D05" w:rsidRPr="00FE49DB" w:rsidRDefault="00DB3D05">
            <w:pPr>
              <w:rPr>
                <w:b/>
                <w:sz w:val="24"/>
                <w:szCs w:val="24"/>
              </w:rPr>
            </w:pPr>
          </w:p>
          <w:p w:rsidR="00DB3D05" w:rsidRPr="00FE49DB" w:rsidRDefault="00DB3D05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3D05" w:rsidRPr="00FE49DB" w:rsidRDefault="00DB3D05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Общего доступа</w:t>
            </w:r>
          </w:p>
          <w:p w:rsidR="00DB3D05" w:rsidRPr="00FE49DB" w:rsidRDefault="00DB3D05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- Справочная правовая система ГАРАНТ</w:t>
            </w:r>
          </w:p>
          <w:p w:rsidR="00DB3D05" w:rsidRPr="00FE49DB" w:rsidRDefault="00DB3D05">
            <w:pPr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DB3D05" w:rsidRPr="00FE49DB" w:rsidRDefault="00DB3D05">
            <w:pPr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DB3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DB3D05" w:rsidRPr="00FE49DB" w:rsidRDefault="00DB3D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D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E49DB" w:rsidRPr="00FE49DB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DB3D05" w:rsidRPr="00FE49DB" w:rsidRDefault="00FE49DB" w:rsidP="00FE49DB">
            <w:pPr>
              <w:tabs>
                <w:tab w:val="left" w:pos="195"/>
              </w:tabs>
              <w:rPr>
                <w:b/>
                <w:kern w:val="3"/>
                <w:sz w:val="24"/>
                <w:szCs w:val="24"/>
              </w:rPr>
            </w:pPr>
            <w:r w:rsidRPr="00FE49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211D59">
        <w:rPr>
          <w:sz w:val="24"/>
          <w:szCs w:val="24"/>
        </w:rPr>
        <w:t xml:space="preserve">: Долженко Р.А., </w:t>
      </w:r>
      <w:proofErr w:type="spellStart"/>
      <w:r w:rsidR="00DB3D05">
        <w:rPr>
          <w:sz w:val="24"/>
          <w:szCs w:val="24"/>
        </w:rPr>
        <w:t>Малкеров</w:t>
      </w:r>
      <w:proofErr w:type="spellEnd"/>
      <w:r w:rsidR="00DB3D05">
        <w:rPr>
          <w:sz w:val="24"/>
          <w:szCs w:val="24"/>
        </w:rPr>
        <w:t xml:space="preserve"> В.Б.</w:t>
      </w:r>
    </w:p>
    <w:p w:rsidR="0089577B" w:rsidRDefault="0089577B" w:rsidP="00BA7250">
      <w:pPr>
        <w:rPr>
          <w:sz w:val="24"/>
          <w:szCs w:val="24"/>
        </w:rPr>
      </w:pPr>
    </w:p>
    <w:p w:rsidR="0089577B" w:rsidRDefault="0089577B" w:rsidP="00BA7250">
      <w:pPr>
        <w:tabs>
          <w:tab w:val="left" w:pos="8222"/>
        </w:tabs>
        <w:rPr>
          <w:sz w:val="24"/>
          <w:szCs w:val="24"/>
        </w:rPr>
      </w:pPr>
    </w:p>
    <w:p w:rsidR="00211D59" w:rsidRDefault="00211D59" w:rsidP="00BA7250">
      <w:pPr>
        <w:tabs>
          <w:tab w:val="left" w:pos="8222"/>
        </w:tabs>
        <w:rPr>
          <w:sz w:val="24"/>
          <w:szCs w:val="24"/>
        </w:rPr>
      </w:pPr>
    </w:p>
    <w:p w:rsidR="00211D59" w:rsidRDefault="00211D59" w:rsidP="00211D5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211D59" w:rsidRDefault="00211D59" w:rsidP="00211D5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11D59" w:rsidRDefault="00211D59" w:rsidP="00211D59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211D59" w:rsidRDefault="00211D59" w:rsidP="00211D59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211D59" w:rsidRDefault="00211D59" w:rsidP="00211D59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211D59" w:rsidRDefault="00211D59" w:rsidP="00BA7250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211D5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6CC"/>
    <w:multiLevelType w:val="multilevel"/>
    <w:tmpl w:val="863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16D0"/>
    <w:multiLevelType w:val="multilevel"/>
    <w:tmpl w:val="D0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9F4"/>
    <w:multiLevelType w:val="multilevel"/>
    <w:tmpl w:val="801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B2615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B19BF"/>
    <w:multiLevelType w:val="multilevel"/>
    <w:tmpl w:val="BE9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76242"/>
    <w:multiLevelType w:val="multilevel"/>
    <w:tmpl w:val="890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C404E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154743"/>
    <w:rsid w:val="00211D59"/>
    <w:rsid w:val="0089577B"/>
    <w:rsid w:val="00AA7015"/>
    <w:rsid w:val="00AC34B9"/>
    <w:rsid w:val="00BA7250"/>
    <w:rsid w:val="00DB3D05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F12"/>
  <w15:docId w15:val="{4493758C-13B9-4674-89C2-52F6B75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DB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34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98583" TargetMode="External"/><Relationship Id="rId12" Type="http://schemas.openxmlformats.org/officeDocument/2006/relationships/hyperlink" Target="http://znanium.com/go.php?id=967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2783" TargetMode="External"/><Relationship Id="rId11" Type="http://schemas.openxmlformats.org/officeDocument/2006/relationships/hyperlink" Target="http://znanium.com/go.php?id=8145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2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6678-9D5E-4457-A1EF-CCCA4433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2019-07-10T06:25:00Z</cp:lastPrinted>
  <dcterms:created xsi:type="dcterms:W3CDTF">2019-03-13T07:41:00Z</dcterms:created>
  <dcterms:modified xsi:type="dcterms:W3CDTF">2019-07-10T06:25:00Z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