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75328A" w:rsidRPr="006F35EF" w:rsidRDefault="009B60C5" w:rsidP="0075328A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F35EF" w:rsidRDefault="003270D0" w:rsidP="00230905">
            <w:pPr>
              <w:rPr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Рекламная деятельность и поведение потребителей</w:t>
            </w:r>
          </w:p>
        </w:tc>
      </w:tr>
      <w:tr w:rsidR="006F35EF" w:rsidRPr="006F35EF" w:rsidTr="00A30025">
        <w:tc>
          <w:tcPr>
            <w:tcW w:w="3261" w:type="dxa"/>
            <w:shd w:val="clear" w:color="auto" w:fill="E7E6E6" w:themeFill="background2"/>
          </w:tcPr>
          <w:p w:rsidR="00A30025" w:rsidRPr="006F35EF" w:rsidRDefault="00A3002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F35EF" w:rsidRDefault="00647964" w:rsidP="00A3002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38.03.02</w:t>
            </w:r>
            <w:r w:rsidR="00A30025" w:rsidRPr="006F35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F35EF" w:rsidRDefault="00647964" w:rsidP="0023090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Менеджмент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9B60C5" w:rsidRPr="006F35EF" w:rsidRDefault="009B60C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F35EF" w:rsidRDefault="00647964" w:rsidP="0023090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Маркетинг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230905" w:rsidRPr="006F35EF" w:rsidRDefault="0023090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F35EF" w:rsidRDefault="00DD7061" w:rsidP="009B60C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7</w:t>
            </w:r>
            <w:r w:rsidR="00230905" w:rsidRPr="006F35EF">
              <w:rPr>
                <w:sz w:val="24"/>
                <w:szCs w:val="24"/>
              </w:rPr>
              <w:t xml:space="preserve"> з.е.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9B60C5" w:rsidRPr="006F35EF" w:rsidRDefault="009B60C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37F97" w:rsidRDefault="00A37F97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F35EF" w:rsidRDefault="006F35EF" w:rsidP="009B60C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Э</w:t>
            </w:r>
            <w:r w:rsidR="00230905" w:rsidRPr="006F35EF">
              <w:rPr>
                <w:sz w:val="24"/>
                <w:szCs w:val="24"/>
              </w:rPr>
              <w:t>кзамен</w:t>
            </w:r>
            <w:r w:rsidRPr="006F35EF">
              <w:rPr>
                <w:sz w:val="24"/>
                <w:szCs w:val="24"/>
              </w:rPr>
              <w:t xml:space="preserve"> </w:t>
            </w:r>
            <w:r w:rsidR="00CB2C49" w:rsidRPr="006F35EF">
              <w:rPr>
                <w:sz w:val="24"/>
                <w:szCs w:val="24"/>
              </w:rPr>
              <w:t xml:space="preserve"> 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CB2C49" w:rsidRPr="006F35EF" w:rsidRDefault="00CB2C49" w:rsidP="00CB2C49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F35EF" w:rsidRDefault="006F35EF" w:rsidP="00CB2C49">
            <w:pPr>
              <w:rPr>
                <w:sz w:val="24"/>
                <w:szCs w:val="24"/>
                <w:highlight w:val="yellow"/>
              </w:rPr>
            </w:pPr>
            <w:r w:rsidRPr="006F35EF">
              <w:rPr>
                <w:sz w:val="24"/>
                <w:szCs w:val="24"/>
              </w:rPr>
              <w:t>М</w:t>
            </w:r>
            <w:r w:rsidR="00DD7061" w:rsidRPr="006F35EF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647964" w:rsidP="006F35EF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Крат</w:t>
            </w:r>
            <w:r w:rsidR="006F35EF" w:rsidRPr="006F35EF">
              <w:rPr>
                <w:b/>
                <w:sz w:val="24"/>
                <w:szCs w:val="24"/>
              </w:rPr>
              <w:t>к</w:t>
            </w:r>
            <w:r w:rsidR="00CB2C49" w:rsidRPr="006F35E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 xml:space="preserve">Тема 1. Введение в </w:t>
            </w:r>
            <w:r w:rsidR="00DD7061" w:rsidRPr="006F35EF">
              <w:rPr>
                <w:sz w:val="24"/>
                <w:szCs w:val="24"/>
              </w:rPr>
              <w:t>рекламную деятельность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DD7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 xml:space="preserve">Тема 2. </w:t>
            </w:r>
            <w:r w:rsidR="003270D0" w:rsidRPr="006F35EF">
              <w:rPr>
                <w:sz w:val="24"/>
                <w:szCs w:val="24"/>
              </w:rPr>
              <w:t>Маркетинговые исследования рынка и потребителей как основа принятия решений в рекламной деятельности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3270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 xml:space="preserve">Тема 3. </w:t>
            </w:r>
            <w:r w:rsidR="003270D0" w:rsidRPr="006F35EF">
              <w:rPr>
                <w:sz w:val="24"/>
                <w:szCs w:val="24"/>
              </w:rPr>
              <w:t>Факторы влияния на потребительское поведение, роль рекламы в формировании желательного поведения потребителей.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3270D0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Тема 4. Организация рекламной деятельности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3270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DD7061" w:rsidRPr="006F35EF" w:rsidRDefault="00100B97" w:rsidP="00A37F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6F35EF">
              <w:rPr>
                <w:b/>
                <w:sz w:val="24"/>
                <w:szCs w:val="24"/>
              </w:rPr>
              <w:t xml:space="preserve"> </w:t>
            </w:r>
          </w:p>
          <w:p w:rsidR="00DD7061" w:rsidRPr="006F35EF" w:rsidRDefault="00DD7061" w:rsidP="00A37F97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6F35EF">
              <w:t xml:space="preserve">Антипов, К. В. Основы рекламы [Электронный ресурс] : учебник для студентов экономических вузов / К. В. Антипов. - 3-е изд. - Москва : Дашков и К°, 2018. - 328 с. </w:t>
            </w:r>
            <w:hyperlink r:id="rId8" w:history="1">
              <w:r w:rsidRPr="006F35EF">
                <w:rPr>
                  <w:rStyle w:val="aff2"/>
                  <w:color w:val="auto"/>
                </w:rPr>
                <w:t>http://znanium.com/go.php?id=415267</w:t>
              </w:r>
            </w:hyperlink>
          </w:p>
          <w:p w:rsidR="00647964" w:rsidRPr="006F35EF" w:rsidRDefault="00647964" w:rsidP="00A37F97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6F35EF">
              <w:t>Тимохина, Галина Сергеевна. Поведение потребителей [Текст] : учебное пособие. Ч. 2. - Екатеринбург : [Издательство УрГЭУ], 2016. - 126 с. http://lib.usue.ru/resource/limit/ump/17/p488064.pdf 40экз.</w:t>
            </w:r>
          </w:p>
          <w:p w:rsidR="00DD7061" w:rsidRPr="006F35EF" w:rsidRDefault="00647964" w:rsidP="00A37F97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1"/>
              </w:tabs>
              <w:ind w:left="0" w:firstLine="0"/>
              <w:jc w:val="both"/>
            </w:pPr>
            <w:r w:rsidRPr="006F35EF">
              <w:t>Тимохина, Галина Сергеевна. Поведение потребителей [Текст] : учебное пособие. Ч. 1. - Екатеринбург : [Издательство УрГЭУ], 2015. - 138 с. http://lib.usue.ru/resource/limit/ump/17/p486384.pdf 40экз.</w:t>
            </w:r>
          </w:p>
          <w:p w:rsidR="00CB2C49" w:rsidRPr="006F35EF" w:rsidRDefault="00CB2C49" w:rsidP="00A37F97">
            <w:pPr>
              <w:tabs>
                <w:tab w:val="left" w:pos="19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F35EF" w:rsidRDefault="006F35EF" w:rsidP="00A37F97">
            <w:pPr>
              <w:tabs>
                <w:tab w:val="left" w:pos="19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7061" w:rsidRPr="006F35EF" w:rsidRDefault="00647964" w:rsidP="00A37F9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F35EF">
              <w:rPr>
                <w:kern w:val="0"/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</w:t>
            </w:r>
            <w:bookmarkStart w:id="0" w:name="_GoBack"/>
            <w:bookmarkEnd w:id="0"/>
            <w:r w:rsidRPr="006F35EF">
              <w:rPr>
                <w:kern w:val="0"/>
                <w:sz w:val="24"/>
                <w:szCs w:val="24"/>
              </w:rPr>
              <w:t xml:space="preserve"> под ред. В. Б. Колчанова]. - 2-е изд. - Санкт-Петербург [и др.] : Питер, 2014. - 718 с. 15экз.</w:t>
            </w:r>
          </w:p>
          <w:p w:rsidR="00DD7061" w:rsidRPr="006F35EF" w:rsidRDefault="00DD7061" w:rsidP="00A37F9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F35EF">
              <w:rPr>
                <w:kern w:val="0"/>
                <w:sz w:val="24"/>
                <w:szCs w:val="24"/>
              </w:rPr>
              <w:t>Мельникова, Н. А. Медиапланирование. Стратегическое и тактическое планирование рекламных кампаний [Текст] : производственно-практическое издание / Н. А. Мельникова. - Москва : Дашков и К°, 2010. - 179 с. 15экз.</w:t>
            </w:r>
          </w:p>
          <w:p w:rsidR="00CB2C49" w:rsidRPr="006F35EF" w:rsidRDefault="00DD7061" w:rsidP="00A37F9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F35EF">
              <w:rPr>
                <w:kern w:val="0"/>
                <w:sz w:val="24"/>
                <w:szCs w:val="24"/>
              </w:rPr>
              <w:t>Меликян, О. М. Поведение потребителей [Электронный ресурс] : учебник для студентов вузов, обучающихся по направлению подготовки "Экономика" / О. М. Меликян. - 4-е изд. - Москва : Дашков и К°, 2018. - 280 с. http://znanium.com/go.php?id=415017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100B97" w:rsidP="00CB2C49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Перечень лицензионного программного</w:t>
            </w:r>
            <w:r w:rsidR="00CB2C49" w:rsidRPr="006F35EF">
              <w:rPr>
                <w:b/>
                <w:sz w:val="24"/>
                <w:szCs w:val="24"/>
              </w:rPr>
              <w:t xml:space="preserve"> обесп</w:t>
            </w:r>
            <w:r w:rsidRPr="006F35EF">
              <w:rPr>
                <w:b/>
                <w:sz w:val="24"/>
                <w:szCs w:val="24"/>
              </w:rPr>
              <w:t>ечения</w:t>
            </w:r>
            <w:r w:rsidR="00CB2C49" w:rsidRPr="006F35EF">
              <w:rPr>
                <w:b/>
                <w:sz w:val="24"/>
                <w:szCs w:val="24"/>
              </w:rPr>
              <w:t>:</w:t>
            </w:r>
            <w:r w:rsidR="002E341B" w:rsidRPr="006F35EF">
              <w:rPr>
                <w:b/>
                <w:sz w:val="24"/>
                <w:szCs w:val="24"/>
              </w:rPr>
              <w:t xml:space="preserve"> </w:t>
            </w:r>
          </w:p>
          <w:p w:rsidR="00CB2C49" w:rsidRPr="006F35EF" w:rsidRDefault="00CB2C49" w:rsidP="00CB2C49">
            <w:pPr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F35EF" w:rsidRDefault="00CB2C49" w:rsidP="00CB2C49">
            <w:pPr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D27777" w:rsidRPr="006F35EF">
              <w:rPr>
                <w:sz w:val="24"/>
                <w:szCs w:val="24"/>
              </w:rPr>
              <w:t xml:space="preserve"> </w:t>
            </w:r>
          </w:p>
          <w:p w:rsidR="00CB2C49" w:rsidRPr="006F35E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F35EF" w:rsidRDefault="00CB2C49" w:rsidP="00CB2C49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F35EF" w:rsidRDefault="00CB2C49" w:rsidP="00CB2C49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Общего доступа</w:t>
            </w:r>
          </w:p>
          <w:p w:rsidR="00CB2C49" w:rsidRPr="006F35EF" w:rsidRDefault="00CB2C49" w:rsidP="00CB2C49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F35EF" w:rsidRDefault="00CB2C49" w:rsidP="00CB2C49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D27777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F35E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D277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0B0D26" w:rsidRPr="006F35EF" w:rsidRDefault="000B0D26" w:rsidP="000B0D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F35EF" w:rsidRDefault="00CB2C49" w:rsidP="000B0D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27777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</w:t>
      </w:r>
      <w:r w:rsidR="00D27777">
        <w:rPr>
          <w:sz w:val="24"/>
          <w:szCs w:val="24"/>
        </w:rPr>
        <w:t xml:space="preserve"> подготовили:                                     Тимохина Галина Сергеевна</w:t>
      </w:r>
    </w:p>
    <w:p w:rsidR="00F41493" w:rsidRPr="0061508B" w:rsidRDefault="00D27777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Попова Ольга Ивановна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00B97">
        <w:rPr>
          <w:sz w:val="24"/>
          <w:szCs w:val="24"/>
        </w:rPr>
        <w:t>едрой: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27777">
        <w:rPr>
          <w:sz w:val="24"/>
          <w:szCs w:val="24"/>
        </w:rPr>
        <w:t xml:space="preserve">                 Капустина Лариса Михайловна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6D" w:rsidRDefault="00C4476D">
      <w:r>
        <w:separator/>
      </w:r>
    </w:p>
  </w:endnote>
  <w:endnote w:type="continuationSeparator" w:id="0">
    <w:p w:rsidR="00C4476D" w:rsidRDefault="00C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6D" w:rsidRDefault="00C4476D">
      <w:r>
        <w:separator/>
      </w:r>
    </w:p>
  </w:footnote>
  <w:footnote w:type="continuationSeparator" w:id="0">
    <w:p w:rsidR="00C4476D" w:rsidRDefault="00C4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346FE1"/>
    <w:multiLevelType w:val="hybridMultilevel"/>
    <w:tmpl w:val="9416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454314"/>
    <w:multiLevelType w:val="hybridMultilevel"/>
    <w:tmpl w:val="AA52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6FFE32FA"/>
    <w:multiLevelType w:val="multilevel"/>
    <w:tmpl w:val="9A38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49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51"/>
  </w:num>
  <w:num w:numId="66">
    <w:abstractNumId w:val="62"/>
  </w:num>
  <w:num w:numId="67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40E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D26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B9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9CE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0D0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ECC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964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EF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4CB"/>
    <w:rsid w:val="00A209B9"/>
    <w:rsid w:val="00A25C1F"/>
    <w:rsid w:val="00A30025"/>
    <w:rsid w:val="00A37F9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476D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777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061"/>
    <w:rsid w:val="00DD787F"/>
    <w:rsid w:val="00DE2AD3"/>
    <w:rsid w:val="00DE2D5E"/>
    <w:rsid w:val="00DE6121"/>
    <w:rsid w:val="00DE7B46"/>
    <w:rsid w:val="00DE7F84"/>
    <w:rsid w:val="00DF0360"/>
    <w:rsid w:val="00E02679"/>
    <w:rsid w:val="00E043FD"/>
    <w:rsid w:val="00E050D0"/>
    <w:rsid w:val="00E05905"/>
    <w:rsid w:val="00E1212D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655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1A658"/>
  <w15:docId w15:val="{0D44B750-0F97-4038-994F-F05A49A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E86E-031F-4E79-BAC2-AE099343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2019-03-14T18:35:00Z</dcterms:created>
  <dcterms:modified xsi:type="dcterms:W3CDTF">2019-07-10T11:12:00Z</dcterms:modified>
</cp:coreProperties>
</file>