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F5" w:rsidRPr="00CB2C49" w:rsidRDefault="000035F5" w:rsidP="000035F5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035F5" w:rsidRPr="00CB2C49" w:rsidRDefault="000035F5" w:rsidP="000035F5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A173A" w:rsidRPr="00BA173A" w:rsidTr="00435824">
        <w:tc>
          <w:tcPr>
            <w:tcW w:w="3261" w:type="dxa"/>
            <w:shd w:val="clear" w:color="auto" w:fill="E7E6E6" w:themeFill="background2"/>
          </w:tcPr>
          <w:p w:rsidR="000035F5" w:rsidRPr="00BA173A" w:rsidRDefault="000035F5" w:rsidP="00435824">
            <w:pPr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>Административно-процессуальное право</w:t>
            </w:r>
          </w:p>
        </w:tc>
      </w:tr>
      <w:tr w:rsidR="00BA173A" w:rsidRPr="00BA173A" w:rsidTr="00435824">
        <w:tc>
          <w:tcPr>
            <w:tcW w:w="3261" w:type="dxa"/>
            <w:shd w:val="clear" w:color="auto" w:fill="E7E6E6" w:themeFill="background2"/>
          </w:tcPr>
          <w:p w:rsidR="000035F5" w:rsidRPr="00BA173A" w:rsidRDefault="000035F5" w:rsidP="00435824">
            <w:pPr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Юриспруденция</w:t>
            </w:r>
          </w:p>
        </w:tc>
      </w:tr>
      <w:tr w:rsidR="00BA173A" w:rsidRPr="00BA173A" w:rsidTr="00435824">
        <w:tc>
          <w:tcPr>
            <w:tcW w:w="3261" w:type="dxa"/>
            <w:shd w:val="clear" w:color="auto" w:fill="E7E6E6" w:themeFill="background2"/>
          </w:tcPr>
          <w:p w:rsidR="000035F5" w:rsidRPr="00BA173A" w:rsidRDefault="000035F5" w:rsidP="00435824">
            <w:pPr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Правовое обеспечения деятельности государственных и муниципальных органов</w:t>
            </w:r>
          </w:p>
        </w:tc>
      </w:tr>
      <w:tr w:rsidR="00BA173A" w:rsidRPr="00BA173A" w:rsidTr="00435824">
        <w:tc>
          <w:tcPr>
            <w:tcW w:w="3261" w:type="dxa"/>
            <w:shd w:val="clear" w:color="auto" w:fill="E7E6E6" w:themeFill="background2"/>
          </w:tcPr>
          <w:p w:rsidR="000035F5" w:rsidRPr="00BA173A" w:rsidRDefault="000035F5" w:rsidP="00435824">
            <w:pPr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 xml:space="preserve">5 </w:t>
            </w:r>
            <w:proofErr w:type="spellStart"/>
            <w:r w:rsidRPr="00BA173A">
              <w:rPr>
                <w:sz w:val="24"/>
                <w:szCs w:val="24"/>
              </w:rPr>
              <w:t>з.е</w:t>
            </w:r>
            <w:proofErr w:type="spellEnd"/>
            <w:r w:rsidRPr="00BA173A">
              <w:rPr>
                <w:sz w:val="24"/>
                <w:szCs w:val="24"/>
              </w:rPr>
              <w:t>.</w:t>
            </w:r>
          </w:p>
        </w:tc>
      </w:tr>
      <w:tr w:rsidR="00BA173A" w:rsidRPr="00BA173A" w:rsidTr="00435824">
        <w:tc>
          <w:tcPr>
            <w:tcW w:w="3261" w:type="dxa"/>
            <w:shd w:val="clear" w:color="auto" w:fill="E7E6E6" w:themeFill="background2"/>
          </w:tcPr>
          <w:p w:rsidR="000035F5" w:rsidRPr="00BA173A" w:rsidRDefault="000035F5" w:rsidP="00435824">
            <w:pPr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Экзамен</w:t>
            </w:r>
          </w:p>
        </w:tc>
      </w:tr>
      <w:tr w:rsidR="00BA173A" w:rsidRPr="00BA173A" w:rsidTr="00435824">
        <w:tc>
          <w:tcPr>
            <w:tcW w:w="3261" w:type="dxa"/>
            <w:shd w:val="clear" w:color="auto" w:fill="E7E6E6" w:themeFill="background2"/>
          </w:tcPr>
          <w:p w:rsidR="000035F5" w:rsidRPr="00BA173A" w:rsidRDefault="000035F5" w:rsidP="00435824">
            <w:pPr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035F5" w:rsidRPr="00BA173A" w:rsidRDefault="00BA173A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П</w:t>
            </w:r>
            <w:r w:rsidR="000035F5" w:rsidRPr="00BA173A">
              <w:rPr>
                <w:sz w:val="24"/>
                <w:szCs w:val="24"/>
              </w:rPr>
              <w:t>убличного права</w:t>
            </w:r>
          </w:p>
        </w:tc>
      </w:tr>
      <w:tr w:rsidR="00BA173A" w:rsidRPr="00BA173A" w:rsidTr="00435824">
        <w:tc>
          <w:tcPr>
            <w:tcW w:w="10490" w:type="dxa"/>
            <w:gridSpan w:val="3"/>
            <w:shd w:val="clear" w:color="auto" w:fill="E7E6E6" w:themeFill="background2"/>
          </w:tcPr>
          <w:p w:rsidR="000035F5" w:rsidRPr="00BA173A" w:rsidRDefault="000035F5" w:rsidP="00BA173A">
            <w:pPr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>Крат</w:t>
            </w:r>
            <w:r w:rsidR="00BA173A" w:rsidRPr="00BA173A">
              <w:rPr>
                <w:b/>
                <w:sz w:val="24"/>
                <w:szCs w:val="24"/>
              </w:rPr>
              <w:t>к</w:t>
            </w:r>
            <w:r w:rsidRPr="00BA173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1. Понятие и структура административного процесса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2. Предмет, источники и система административно-процессуального права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3. Административно-процессуальные нормы и административно-процессуальные отношения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4. Производство по принятию нормативных правовых актов государственного управления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5. Производство по предложениям и заявлениям граждан и должностных лиц организаций в сфере государственного управления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6. Регистрационное производство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7. Лицензионное производство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8. Производство по делам о поощрениях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9. Дисциплинарное производство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10. Производство по применению отдельных мер административного предупреждения и административного пресечения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11. Общая характеристика и стадии производства по делам об административных правонарушениях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12. Субъекты и участники производства по делам об административных правонарушениях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13. Меры обеспечения производства по делам об административных правонарушениях</w:t>
            </w:r>
          </w:p>
        </w:tc>
      </w:tr>
      <w:tr w:rsidR="00BA173A" w:rsidRPr="00BA173A" w:rsidTr="00435824">
        <w:tc>
          <w:tcPr>
            <w:tcW w:w="10490" w:type="dxa"/>
            <w:gridSpan w:val="3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14. Исполнительное производство</w:t>
            </w:r>
          </w:p>
        </w:tc>
      </w:tr>
      <w:tr w:rsidR="00BA173A" w:rsidRPr="00BA173A" w:rsidTr="00435824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Тема 15. Производство по административно-правовым жалобам и спорам</w:t>
            </w:r>
          </w:p>
        </w:tc>
      </w:tr>
      <w:tr w:rsidR="00BA173A" w:rsidRPr="00BA173A" w:rsidTr="00435824">
        <w:tc>
          <w:tcPr>
            <w:tcW w:w="10490" w:type="dxa"/>
            <w:gridSpan w:val="3"/>
          </w:tcPr>
          <w:p w:rsidR="000035F5" w:rsidRPr="00BA173A" w:rsidRDefault="00BA173A" w:rsidP="00BA173A">
            <w:pPr>
              <w:tabs>
                <w:tab w:val="num" w:pos="5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 xml:space="preserve">Основная литература </w:t>
            </w:r>
            <w:r w:rsidR="000035F5" w:rsidRPr="00BA173A">
              <w:rPr>
                <w:b/>
                <w:sz w:val="24"/>
                <w:szCs w:val="24"/>
              </w:rPr>
              <w:t xml:space="preserve"> </w:t>
            </w:r>
          </w:p>
          <w:p w:rsidR="000035F5" w:rsidRPr="00BA173A" w:rsidRDefault="000035F5" w:rsidP="00BA173A">
            <w:pPr>
              <w:pStyle w:val="a4"/>
              <w:numPr>
                <w:ilvl w:val="0"/>
                <w:numId w:val="1"/>
              </w:numPr>
              <w:tabs>
                <w:tab w:val="num" w:pos="5"/>
                <w:tab w:val="left" w:pos="195"/>
              </w:tabs>
              <w:jc w:val="both"/>
            </w:pPr>
            <w:r w:rsidRPr="00BA173A">
              <w:t xml:space="preserve">Панова, И. В. </w:t>
            </w:r>
            <w:r w:rsidRPr="00BA173A">
              <w:rPr>
                <w:bCs/>
              </w:rPr>
              <w:t>Административн</w:t>
            </w:r>
            <w:r w:rsidRPr="00BA173A">
              <w:t>о-</w:t>
            </w:r>
            <w:r w:rsidRPr="00BA173A">
              <w:rPr>
                <w:bCs/>
              </w:rPr>
              <w:t>процессуальн</w:t>
            </w:r>
            <w:r w:rsidRPr="00BA173A">
              <w:t xml:space="preserve">ое </w:t>
            </w:r>
            <w:r w:rsidRPr="00BA173A">
              <w:rPr>
                <w:bCs/>
              </w:rPr>
              <w:t>прав</w:t>
            </w:r>
            <w:r w:rsidRPr="00BA173A">
              <w:t>о России [Электронный ресурс</w:t>
            </w:r>
            <w:proofErr w:type="gramStart"/>
            <w:r w:rsidRPr="00BA173A">
              <w:t>] :</w:t>
            </w:r>
            <w:proofErr w:type="gramEnd"/>
            <w:r w:rsidRPr="00BA173A">
              <w:t xml:space="preserve"> монография / И. В. Панова. - 4-е изд., пересмотр. - </w:t>
            </w:r>
            <w:proofErr w:type="gramStart"/>
            <w:r w:rsidRPr="00BA173A">
              <w:t>Москва :</w:t>
            </w:r>
            <w:proofErr w:type="gramEnd"/>
            <w:r w:rsidRPr="00BA173A">
              <w:t xml:space="preserve"> Норма: ИНФРА-М, 2016. - 288 с. </w:t>
            </w:r>
            <w:hyperlink r:id="rId5" w:history="1">
              <w:r w:rsidRPr="00BA173A">
                <w:rPr>
                  <w:iCs/>
                  <w:u w:val="single"/>
                </w:rPr>
                <w:t>http://znanium.com/go.php?id=522659</w:t>
              </w:r>
            </w:hyperlink>
          </w:p>
          <w:p w:rsidR="000035F5" w:rsidRPr="00BA173A" w:rsidRDefault="000035F5" w:rsidP="00BA173A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 xml:space="preserve">Панова, И. В. Курс </w:t>
            </w:r>
            <w:r w:rsidRPr="00BA173A">
              <w:rPr>
                <w:bCs/>
                <w:sz w:val="24"/>
                <w:szCs w:val="24"/>
              </w:rPr>
              <w:t>административн</w:t>
            </w:r>
            <w:r w:rsidRPr="00BA173A">
              <w:rPr>
                <w:sz w:val="24"/>
                <w:szCs w:val="24"/>
              </w:rPr>
              <w:t>о-</w:t>
            </w:r>
            <w:r w:rsidRPr="00BA173A">
              <w:rPr>
                <w:bCs/>
                <w:sz w:val="24"/>
                <w:szCs w:val="24"/>
              </w:rPr>
              <w:t>процессуальн</w:t>
            </w:r>
            <w:r w:rsidRPr="00BA173A">
              <w:rPr>
                <w:sz w:val="24"/>
                <w:szCs w:val="24"/>
              </w:rPr>
              <w:t xml:space="preserve">ого </w:t>
            </w:r>
            <w:r w:rsidRPr="00BA173A">
              <w:rPr>
                <w:bCs/>
                <w:sz w:val="24"/>
                <w:szCs w:val="24"/>
              </w:rPr>
              <w:t>прав</w:t>
            </w:r>
            <w:r w:rsidRPr="00BA173A">
              <w:rPr>
                <w:sz w:val="24"/>
                <w:szCs w:val="24"/>
              </w:rPr>
              <w:t>а России [Электронный ресурс</w:t>
            </w:r>
            <w:proofErr w:type="gramStart"/>
            <w:r w:rsidRPr="00BA173A">
              <w:rPr>
                <w:sz w:val="24"/>
                <w:szCs w:val="24"/>
              </w:rPr>
              <w:t>] :</w:t>
            </w:r>
            <w:proofErr w:type="gramEnd"/>
            <w:r w:rsidRPr="00BA173A">
              <w:rPr>
                <w:sz w:val="24"/>
                <w:szCs w:val="24"/>
              </w:rPr>
              <w:t xml:space="preserve"> учебное пособие / И. В. Панова. - </w:t>
            </w:r>
            <w:proofErr w:type="gramStart"/>
            <w:r w:rsidRPr="00BA173A">
              <w:rPr>
                <w:sz w:val="24"/>
                <w:szCs w:val="24"/>
              </w:rPr>
              <w:t>Москва :</w:t>
            </w:r>
            <w:proofErr w:type="gramEnd"/>
            <w:r w:rsidRPr="00BA173A">
              <w:rPr>
                <w:sz w:val="24"/>
                <w:szCs w:val="24"/>
              </w:rPr>
              <w:t xml:space="preserve"> Норма: ИНФРА-М, 2017. - 566 с. </w:t>
            </w:r>
            <w:hyperlink r:id="rId6" w:history="1">
              <w:r w:rsidRPr="00BA173A">
                <w:rPr>
                  <w:iCs/>
                  <w:sz w:val="24"/>
                  <w:szCs w:val="24"/>
                  <w:u w:val="single"/>
                </w:rPr>
                <w:t>http://znanium.com/go.php?id=931112</w:t>
              </w:r>
            </w:hyperlink>
          </w:p>
          <w:p w:rsidR="000035F5" w:rsidRPr="00BA173A" w:rsidRDefault="000035F5" w:rsidP="00BA173A">
            <w:pPr>
              <w:widowControl/>
              <w:suppressAutoHyphens w:val="0"/>
              <w:autoSpaceDN/>
              <w:ind w:left="38"/>
              <w:jc w:val="both"/>
              <w:textAlignment w:val="auto"/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035F5" w:rsidRPr="00BA173A" w:rsidRDefault="000035F5" w:rsidP="00BA173A">
            <w:pPr>
              <w:pStyle w:val="a4"/>
              <w:numPr>
                <w:ilvl w:val="0"/>
                <w:numId w:val="2"/>
              </w:numPr>
            </w:pPr>
            <w:r w:rsidRPr="00BA173A">
              <w:rPr>
                <w:bCs/>
              </w:rPr>
              <w:t>Административн</w:t>
            </w:r>
            <w:r w:rsidRPr="00BA173A">
              <w:t>ые процедуры [Электронный ресурс</w:t>
            </w:r>
            <w:proofErr w:type="gramStart"/>
            <w:r w:rsidRPr="00BA173A">
              <w:t>] :</w:t>
            </w:r>
            <w:proofErr w:type="gramEnd"/>
            <w:r w:rsidRPr="00BA173A">
              <w:t xml:space="preserve"> монография / А. Б. Агапов [и др.]. ; отв. ред.: Л. Л. Попов, С. М. Зубарев ; </w:t>
            </w:r>
            <w:proofErr w:type="spellStart"/>
            <w:r w:rsidRPr="00BA173A">
              <w:t>Моск</w:t>
            </w:r>
            <w:proofErr w:type="spellEnd"/>
            <w:r w:rsidRPr="00BA173A">
              <w:t xml:space="preserve">. гос. </w:t>
            </w:r>
            <w:proofErr w:type="spellStart"/>
            <w:r w:rsidRPr="00BA173A">
              <w:t>юрид</w:t>
            </w:r>
            <w:proofErr w:type="spellEnd"/>
            <w:r w:rsidRPr="00BA173A">
              <w:t xml:space="preserve">. ун-т им. О. Е. </w:t>
            </w:r>
            <w:proofErr w:type="spellStart"/>
            <w:r w:rsidRPr="00BA173A">
              <w:t>Кутафина</w:t>
            </w:r>
            <w:proofErr w:type="spellEnd"/>
            <w:r w:rsidRPr="00BA173A">
              <w:t xml:space="preserve">. - </w:t>
            </w:r>
            <w:proofErr w:type="gramStart"/>
            <w:r w:rsidRPr="00BA173A">
              <w:t>Москва :</w:t>
            </w:r>
            <w:proofErr w:type="gramEnd"/>
            <w:r w:rsidRPr="00BA173A">
              <w:t xml:space="preserve"> Норма: ИНФРА-М, 2018. - 240 с. </w:t>
            </w:r>
            <w:hyperlink r:id="rId7" w:history="1">
              <w:r w:rsidRPr="00BA173A">
                <w:rPr>
                  <w:iCs/>
                  <w:u w:val="single"/>
                </w:rPr>
                <w:t>http://znanium.com/go.php?id=913257</w:t>
              </w:r>
            </w:hyperlink>
            <w:r w:rsidRPr="00BA173A">
              <w:t xml:space="preserve"> </w:t>
            </w:r>
          </w:p>
          <w:p w:rsidR="000035F5" w:rsidRPr="00BA173A" w:rsidRDefault="000035F5" w:rsidP="00BA173A">
            <w:pPr>
              <w:pStyle w:val="a4"/>
              <w:numPr>
                <w:ilvl w:val="0"/>
                <w:numId w:val="2"/>
              </w:numPr>
            </w:pPr>
            <w:proofErr w:type="spellStart"/>
            <w:r w:rsidRPr="00BA173A">
              <w:t>Стахов</w:t>
            </w:r>
            <w:proofErr w:type="spellEnd"/>
            <w:r w:rsidRPr="00BA173A">
              <w:t xml:space="preserve">, А. И. </w:t>
            </w:r>
            <w:r w:rsidRPr="00BA173A">
              <w:rPr>
                <w:bCs/>
              </w:rPr>
              <w:t>Административн</w:t>
            </w:r>
            <w:r w:rsidRPr="00BA173A">
              <w:t>о-</w:t>
            </w:r>
            <w:r w:rsidRPr="00BA173A">
              <w:rPr>
                <w:bCs/>
              </w:rPr>
              <w:t>процессуальн</w:t>
            </w:r>
            <w:r w:rsidRPr="00BA173A">
              <w:t>ая деятельность органов государственного контроля и надзора [Электронный ресурс</w:t>
            </w:r>
            <w:proofErr w:type="gramStart"/>
            <w:r w:rsidRPr="00BA173A">
              <w:t>] :</w:t>
            </w:r>
            <w:proofErr w:type="gramEnd"/>
            <w:r w:rsidRPr="00BA173A">
              <w:t xml:space="preserve"> учебное пособие / А. И. </w:t>
            </w:r>
            <w:proofErr w:type="spellStart"/>
            <w:r w:rsidRPr="00BA173A">
              <w:t>Стахов</w:t>
            </w:r>
            <w:proofErr w:type="spellEnd"/>
            <w:r w:rsidRPr="00BA173A">
              <w:t xml:space="preserve"> ; Рос. гос. ун-т </w:t>
            </w:r>
            <w:r w:rsidRPr="00BA173A">
              <w:rPr>
                <w:bCs/>
              </w:rPr>
              <w:t>прав</w:t>
            </w:r>
            <w:r w:rsidRPr="00BA173A">
              <w:t xml:space="preserve">осудия. - </w:t>
            </w:r>
            <w:proofErr w:type="gramStart"/>
            <w:r w:rsidRPr="00BA173A">
              <w:t>Москва :</w:t>
            </w:r>
            <w:proofErr w:type="gramEnd"/>
            <w:r w:rsidRPr="00BA173A">
              <w:t xml:space="preserve"> РГУП, 2017. - 176 с. </w:t>
            </w:r>
            <w:hyperlink r:id="rId8" w:history="1">
              <w:r w:rsidRPr="00BA173A">
                <w:rPr>
                  <w:iCs/>
                  <w:u w:val="single"/>
                </w:rPr>
                <w:t>http://znanium.com/go.php?id=1006979</w:t>
              </w:r>
            </w:hyperlink>
          </w:p>
          <w:p w:rsidR="000035F5" w:rsidRPr="00BA173A" w:rsidRDefault="000035F5" w:rsidP="00BA173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173A">
              <w:t xml:space="preserve">Проблемы развития </w:t>
            </w:r>
            <w:r w:rsidRPr="00BA173A">
              <w:rPr>
                <w:bCs/>
              </w:rPr>
              <w:t>процессуальн</w:t>
            </w:r>
            <w:r w:rsidRPr="00BA173A">
              <w:t xml:space="preserve">ого </w:t>
            </w:r>
            <w:r w:rsidRPr="00BA173A">
              <w:rPr>
                <w:bCs/>
              </w:rPr>
              <w:t>прав</w:t>
            </w:r>
            <w:r w:rsidRPr="00BA173A">
              <w:t>а России [Электронный ресурс</w:t>
            </w:r>
            <w:proofErr w:type="gramStart"/>
            <w:r w:rsidRPr="00BA173A">
              <w:t>] :</w:t>
            </w:r>
            <w:proofErr w:type="gramEnd"/>
            <w:r w:rsidRPr="00BA173A">
              <w:t xml:space="preserve"> монография / [А. В. Белякова [и др.] ; под ред. В. М. Жуйкова ; Ин-т законодательства и сравн. </w:t>
            </w:r>
            <w:r w:rsidRPr="00BA173A">
              <w:rPr>
                <w:bCs/>
              </w:rPr>
              <w:t>прав</w:t>
            </w:r>
            <w:r w:rsidRPr="00BA173A">
              <w:t xml:space="preserve">оведения при </w:t>
            </w:r>
            <w:r w:rsidRPr="00BA173A">
              <w:rPr>
                <w:bCs/>
              </w:rPr>
              <w:t>Прав</w:t>
            </w:r>
            <w:r w:rsidRPr="00BA173A">
              <w:t xml:space="preserve">ительстве РФ. - </w:t>
            </w:r>
            <w:proofErr w:type="gramStart"/>
            <w:r w:rsidRPr="00BA173A">
              <w:t>Москва :</w:t>
            </w:r>
            <w:proofErr w:type="gramEnd"/>
            <w:r w:rsidRPr="00BA173A">
              <w:t xml:space="preserve"> Норма: ИНФРА-М, 2016. - 224 с. </w:t>
            </w:r>
            <w:hyperlink r:id="rId9" w:history="1">
              <w:r w:rsidRPr="00BA173A">
                <w:rPr>
                  <w:iCs/>
                  <w:u w:val="single"/>
                </w:rPr>
                <w:t>http://znanium.com/go.php?id=526438</w:t>
              </w:r>
            </w:hyperlink>
          </w:p>
        </w:tc>
      </w:tr>
      <w:tr w:rsidR="00BA173A" w:rsidRPr="00BA173A" w:rsidTr="00435824">
        <w:tc>
          <w:tcPr>
            <w:tcW w:w="10490" w:type="dxa"/>
            <w:gridSpan w:val="3"/>
            <w:shd w:val="clear" w:color="auto" w:fill="E7E6E6" w:themeFill="background2"/>
          </w:tcPr>
          <w:p w:rsidR="000035F5" w:rsidRPr="00BA173A" w:rsidRDefault="000035F5" w:rsidP="0043582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A173A" w:rsidRPr="00BA173A" w:rsidTr="00435824">
        <w:tc>
          <w:tcPr>
            <w:tcW w:w="10490" w:type="dxa"/>
            <w:gridSpan w:val="3"/>
          </w:tcPr>
          <w:p w:rsidR="000035F5" w:rsidRPr="00BA173A" w:rsidRDefault="000035F5" w:rsidP="00435824">
            <w:pPr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035F5" w:rsidRPr="00BA173A" w:rsidRDefault="000035F5" w:rsidP="00435824">
            <w:pPr>
              <w:jc w:val="both"/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A173A">
              <w:rPr>
                <w:sz w:val="24"/>
                <w:szCs w:val="24"/>
              </w:rPr>
              <w:t>Astra</w:t>
            </w:r>
            <w:proofErr w:type="spellEnd"/>
            <w:r w:rsidRPr="00BA173A">
              <w:rPr>
                <w:sz w:val="24"/>
                <w:szCs w:val="24"/>
              </w:rPr>
              <w:t xml:space="preserve"> </w:t>
            </w:r>
            <w:proofErr w:type="spellStart"/>
            <w:r w:rsidRPr="00BA173A">
              <w:rPr>
                <w:sz w:val="24"/>
                <w:szCs w:val="24"/>
              </w:rPr>
              <w:t>Linux</w:t>
            </w:r>
            <w:proofErr w:type="spellEnd"/>
            <w:r w:rsidRPr="00BA173A">
              <w:rPr>
                <w:sz w:val="24"/>
                <w:szCs w:val="24"/>
              </w:rPr>
              <w:t xml:space="preserve"> </w:t>
            </w:r>
            <w:proofErr w:type="spellStart"/>
            <w:r w:rsidRPr="00BA173A">
              <w:rPr>
                <w:sz w:val="24"/>
                <w:szCs w:val="24"/>
              </w:rPr>
              <w:t>Common</w:t>
            </w:r>
            <w:proofErr w:type="spellEnd"/>
            <w:r w:rsidRPr="00BA173A">
              <w:rPr>
                <w:sz w:val="24"/>
                <w:szCs w:val="24"/>
              </w:rPr>
              <w:t xml:space="preserve"> </w:t>
            </w:r>
            <w:proofErr w:type="spellStart"/>
            <w:r w:rsidRPr="00BA173A">
              <w:rPr>
                <w:sz w:val="24"/>
                <w:szCs w:val="24"/>
              </w:rPr>
              <w:t>Edition</w:t>
            </w:r>
            <w:proofErr w:type="spellEnd"/>
            <w:r w:rsidRPr="00BA173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035F5" w:rsidRPr="00BA173A" w:rsidRDefault="000035F5" w:rsidP="00435824">
            <w:pPr>
              <w:jc w:val="both"/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BA173A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0035F5" w:rsidRPr="00BA173A" w:rsidRDefault="000035F5" w:rsidP="00435824">
            <w:pPr>
              <w:rPr>
                <w:b/>
                <w:sz w:val="24"/>
                <w:szCs w:val="24"/>
              </w:rPr>
            </w:pPr>
          </w:p>
          <w:p w:rsidR="000035F5" w:rsidRPr="00BA173A" w:rsidRDefault="000035F5" w:rsidP="00435824">
            <w:pPr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Общего доступа</w:t>
            </w:r>
          </w:p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- Справочная правовая система ГАРАНТ</w:t>
            </w:r>
          </w:p>
          <w:p w:rsidR="000035F5" w:rsidRPr="00BA173A" w:rsidRDefault="000035F5" w:rsidP="00435824">
            <w:pPr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A173A" w:rsidRPr="00BA173A" w:rsidTr="00435824">
        <w:tc>
          <w:tcPr>
            <w:tcW w:w="10490" w:type="dxa"/>
            <w:gridSpan w:val="3"/>
            <w:shd w:val="clear" w:color="auto" w:fill="E7E6E6" w:themeFill="background2"/>
          </w:tcPr>
          <w:p w:rsidR="000035F5" w:rsidRPr="00BA173A" w:rsidRDefault="000035F5" w:rsidP="00435824">
            <w:pPr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A173A" w:rsidRPr="00BA173A" w:rsidTr="00435824">
        <w:tc>
          <w:tcPr>
            <w:tcW w:w="10490" w:type="dxa"/>
            <w:gridSpan w:val="3"/>
          </w:tcPr>
          <w:p w:rsidR="000035F5" w:rsidRPr="00BA173A" w:rsidRDefault="000035F5" w:rsidP="00C916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A173A" w:rsidRPr="00BA173A" w:rsidTr="00435824">
        <w:tc>
          <w:tcPr>
            <w:tcW w:w="10490" w:type="dxa"/>
            <w:gridSpan w:val="3"/>
            <w:shd w:val="clear" w:color="auto" w:fill="E7E6E6" w:themeFill="background2"/>
          </w:tcPr>
          <w:p w:rsidR="000035F5" w:rsidRPr="00BA173A" w:rsidRDefault="000035F5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173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A173A" w:rsidRPr="00BA173A" w:rsidTr="00435824">
        <w:tc>
          <w:tcPr>
            <w:tcW w:w="10490" w:type="dxa"/>
            <w:gridSpan w:val="3"/>
          </w:tcPr>
          <w:p w:rsidR="000035F5" w:rsidRPr="00BA173A" w:rsidRDefault="000035F5" w:rsidP="00C916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173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035F5" w:rsidRDefault="000035F5" w:rsidP="000035F5">
      <w:pPr>
        <w:rPr>
          <w:b/>
          <w:sz w:val="24"/>
          <w:szCs w:val="24"/>
        </w:rPr>
      </w:pPr>
    </w:p>
    <w:p w:rsidR="00C9166D" w:rsidRDefault="00C9166D" w:rsidP="00C9166D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Кожевников О.А.</w:t>
      </w:r>
    </w:p>
    <w:p w:rsidR="00C9166D" w:rsidRDefault="00C9166D" w:rsidP="00C9166D">
      <w:pPr>
        <w:ind w:left="-284"/>
        <w:rPr>
          <w:sz w:val="24"/>
        </w:rPr>
      </w:pPr>
    </w:p>
    <w:p w:rsidR="00C9166D" w:rsidRDefault="00C9166D" w:rsidP="00C9166D">
      <w:pPr>
        <w:ind w:left="-284"/>
        <w:rPr>
          <w:sz w:val="24"/>
        </w:rPr>
      </w:pPr>
    </w:p>
    <w:p w:rsidR="00C9166D" w:rsidRDefault="00C9166D" w:rsidP="00C9166D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C9166D" w:rsidRDefault="00C9166D" w:rsidP="00C9166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9166D" w:rsidRDefault="00C9166D" w:rsidP="00C9166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C9166D" w:rsidRDefault="00C9166D" w:rsidP="00C9166D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FA0DF1" w:rsidRDefault="00C9166D" w:rsidP="00C9166D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FA0DF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441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F4D70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74"/>
    <w:rsid w:val="000035F5"/>
    <w:rsid w:val="00810274"/>
    <w:rsid w:val="00BA173A"/>
    <w:rsid w:val="00C9166D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47AC"/>
  <w15:chartTrackingRefBased/>
  <w15:docId w15:val="{68F5B125-157A-4040-826E-2AB0E51B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5F5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9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3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11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5226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6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4</cp:revision>
  <dcterms:created xsi:type="dcterms:W3CDTF">2019-05-17T07:56:00Z</dcterms:created>
  <dcterms:modified xsi:type="dcterms:W3CDTF">2019-07-17T04:20:00Z</dcterms:modified>
</cp:coreProperties>
</file>