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B6" w:rsidRDefault="000C72B6" w:rsidP="000C72B6">
      <w:pPr>
        <w:jc w:val="center"/>
        <w:rPr>
          <w:b/>
          <w:kern w:val="3"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0C72B6" w:rsidRDefault="000C72B6" w:rsidP="000C72B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программы практики</w:t>
      </w:r>
    </w:p>
    <w:tbl>
      <w:tblPr>
        <w:tblStyle w:val="a8"/>
        <w:tblW w:w="5000" w:type="pct"/>
        <w:tblLook w:val="04A0"/>
      </w:tblPr>
      <w:tblGrid>
        <w:gridCol w:w="2975"/>
        <w:gridCol w:w="1294"/>
        <w:gridCol w:w="5302"/>
      </w:tblGrid>
      <w:tr w:rsidR="00505104" w:rsidTr="004023C5">
        <w:tc>
          <w:tcPr>
            <w:tcW w:w="1554" w:type="pct"/>
            <w:shd w:val="clear" w:color="auto" w:fill="EEECE1" w:themeFill="background2"/>
          </w:tcPr>
          <w:p w:rsidR="00505104" w:rsidRPr="009F1739" w:rsidRDefault="001C7DC3">
            <w:pPr>
              <w:rPr>
                <w:b/>
                <w:sz w:val="24"/>
                <w:szCs w:val="24"/>
              </w:rPr>
            </w:pPr>
            <w:r w:rsidRPr="009F173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505104" w:rsidRPr="009F1739" w:rsidRDefault="009F1739">
            <w:pPr>
              <w:rPr>
                <w:sz w:val="24"/>
                <w:szCs w:val="24"/>
              </w:rPr>
            </w:pPr>
            <w:r w:rsidRPr="009F1739">
              <w:rPr>
                <w:sz w:val="24"/>
                <w:szCs w:val="24"/>
              </w:rPr>
              <w:t>Т</w:t>
            </w:r>
            <w:r w:rsidR="001C7DC3" w:rsidRPr="009F1739">
              <w:rPr>
                <w:sz w:val="24"/>
                <w:szCs w:val="24"/>
              </w:rPr>
              <w:t>овароведения и экспертизы</w:t>
            </w:r>
          </w:p>
        </w:tc>
      </w:tr>
      <w:tr w:rsidR="00505104" w:rsidTr="004023C5">
        <w:tc>
          <w:tcPr>
            <w:tcW w:w="1554" w:type="pct"/>
            <w:shd w:val="clear" w:color="auto" w:fill="EEECE1" w:themeFill="background2"/>
          </w:tcPr>
          <w:p w:rsidR="00505104" w:rsidRPr="009F1739" w:rsidRDefault="001C7DC3">
            <w:pPr>
              <w:rPr>
                <w:b/>
                <w:sz w:val="24"/>
                <w:szCs w:val="24"/>
              </w:rPr>
            </w:pPr>
            <w:r w:rsidRPr="009F173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76" w:type="pct"/>
            <w:shd w:val="clear" w:color="auto" w:fill="auto"/>
          </w:tcPr>
          <w:p w:rsidR="00505104" w:rsidRPr="009F1739" w:rsidRDefault="001C7DC3">
            <w:pPr>
              <w:rPr>
                <w:sz w:val="24"/>
                <w:szCs w:val="24"/>
              </w:rPr>
            </w:pPr>
            <w:r w:rsidRPr="009F1739">
              <w:rPr>
                <w:sz w:val="24"/>
                <w:szCs w:val="24"/>
              </w:rPr>
              <w:t xml:space="preserve">38.03.07 </w:t>
            </w:r>
          </w:p>
        </w:tc>
        <w:tc>
          <w:tcPr>
            <w:tcW w:w="2770" w:type="pct"/>
            <w:shd w:val="clear" w:color="auto" w:fill="auto"/>
          </w:tcPr>
          <w:p w:rsidR="00505104" w:rsidRPr="009F1739" w:rsidRDefault="001C7DC3">
            <w:pPr>
              <w:rPr>
                <w:sz w:val="24"/>
                <w:szCs w:val="24"/>
              </w:rPr>
            </w:pPr>
            <w:r w:rsidRPr="009F1739">
              <w:rPr>
                <w:sz w:val="24"/>
                <w:szCs w:val="24"/>
              </w:rPr>
              <w:t>Товароведение</w:t>
            </w:r>
          </w:p>
        </w:tc>
      </w:tr>
      <w:tr w:rsidR="00505104" w:rsidTr="004023C5">
        <w:tc>
          <w:tcPr>
            <w:tcW w:w="1554" w:type="pct"/>
            <w:shd w:val="clear" w:color="auto" w:fill="EEECE1" w:themeFill="background2"/>
          </w:tcPr>
          <w:p w:rsidR="00505104" w:rsidRPr="009F1739" w:rsidRDefault="001C7DC3">
            <w:pPr>
              <w:rPr>
                <w:b/>
                <w:sz w:val="24"/>
                <w:szCs w:val="24"/>
              </w:rPr>
            </w:pPr>
            <w:r w:rsidRPr="009F173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505104" w:rsidRPr="009F1739" w:rsidRDefault="001C7DC3">
            <w:pPr>
              <w:rPr>
                <w:sz w:val="24"/>
                <w:szCs w:val="24"/>
              </w:rPr>
            </w:pPr>
            <w:r w:rsidRPr="009F1739">
              <w:rPr>
                <w:sz w:val="24"/>
                <w:szCs w:val="24"/>
              </w:rPr>
              <w:t>Товароведение и экспертиза товаров в таможенной деятельности</w:t>
            </w:r>
          </w:p>
        </w:tc>
      </w:tr>
      <w:tr w:rsidR="00505104" w:rsidTr="004023C5">
        <w:tc>
          <w:tcPr>
            <w:tcW w:w="1554" w:type="pct"/>
            <w:vMerge w:val="restart"/>
            <w:shd w:val="clear" w:color="auto" w:fill="EEECE1" w:themeFill="background2"/>
          </w:tcPr>
          <w:p w:rsidR="00505104" w:rsidRPr="009F1739" w:rsidRDefault="001C7DC3">
            <w:pPr>
              <w:rPr>
                <w:b/>
                <w:sz w:val="24"/>
                <w:szCs w:val="24"/>
              </w:rPr>
            </w:pPr>
            <w:r w:rsidRPr="009F1739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505104" w:rsidRPr="009F1739" w:rsidRDefault="001C7DC3">
            <w:pPr>
              <w:rPr>
                <w:sz w:val="24"/>
                <w:szCs w:val="24"/>
              </w:rPr>
            </w:pPr>
            <w:r w:rsidRPr="009F1739">
              <w:rPr>
                <w:b/>
                <w:sz w:val="24"/>
                <w:szCs w:val="24"/>
              </w:rPr>
              <w:t xml:space="preserve">Учебная практика </w:t>
            </w:r>
          </w:p>
        </w:tc>
      </w:tr>
      <w:tr w:rsidR="00505104" w:rsidTr="004023C5">
        <w:tc>
          <w:tcPr>
            <w:tcW w:w="1554" w:type="pct"/>
            <w:vMerge/>
            <w:shd w:val="clear" w:color="auto" w:fill="EEECE1" w:themeFill="background2"/>
          </w:tcPr>
          <w:p w:rsidR="00505104" w:rsidRPr="009F1739" w:rsidRDefault="00505104">
            <w:pPr>
              <w:rPr>
                <w:b/>
                <w:sz w:val="24"/>
                <w:szCs w:val="24"/>
              </w:rPr>
            </w:pPr>
          </w:p>
        </w:tc>
        <w:tc>
          <w:tcPr>
            <w:tcW w:w="3446" w:type="pct"/>
            <w:gridSpan w:val="2"/>
            <w:shd w:val="clear" w:color="auto" w:fill="auto"/>
          </w:tcPr>
          <w:p w:rsidR="00505104" w:rsidRPr="009F1739" w:rsidRDefault="001C7DC3" w:rsidP="007E433D">
            <w:pPr>
              <w:rPr>
                <w:sz w:val="24"/>
                <w:szCs w:val="24"/>
              </w:rPr>
            </w:pPr>
            <w:r w:rsidRPr="009F1739">
              <w:rPr>
                <w:sz w:val="24"/>
                <w:szCs w:val="24"/>
              </w:rPr>
              <w:t xml:space="preserve">по получению первичных </w:t>
            </w:r>
            <w:r w:rsidR="007E433D" w:rsidRPr="009F1739">
              <w:rPr>
                <w:sz w:val="24"/>
                <w:szCs w:val="24"/>
              </w:rPr>
              <w:t xml:space="preserve"> профессиональных </w:t>
            </w:r>
            <w:r w:rsidRPr="009F1739">
              <w:rPr>
                <w:sz w:val="24"/>
                <w:szCs w:val="24"/>
              </w:rPr>
              <w:t>умений и навыков</w:t>
            </w:r>
          </w:p>
        </w:tc>
      </w:tr>
      <w:tr w:rsidR="00505104" w:rsidTr="004023C5">
        <w:tc>
          <w:tcPr>
            <w:tcW w:w="1554" w:type="pct"/>
            <w:shd w:val="clear" w:color="auto" w:fill="EEECE1" w:themeFill="background2"/>
          </w:tcPr>
          <w:p w:rsidR="00505104" w:rsidRPr="009F1739" w:rsidRDefault="001C7DC3">
            <w:pPr>
              <w:rPr>
                <w:b/>
                <w:sz w:val="24"/>
                <w:szCs w:val="24"/>
              </w:rPr>
            </w:pPr>
            <w:r w:rsidRPr="009F1739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505104" w:rsidRPr="009F1739" w:rsidRDefault="001C7DC3">
            <w:pPr>
              <w:rPr>
                <w:sz w:val="24"/>
                <w:szCs w:val="24"/>
              </w:rPr>
            </w:pPr>
            <w:r w:rsidRPr="009F1739">
              <w:rPr>
                <w:sz w:val="24"/>
                <w:szCs w:val="24"/>
              </w:rPr>
              <w:t xml:space="preserve">дискретно </w:t>
            </w:r>
          </w:p>
        </w:tc>
      </w:tr>
      <w:tr w:rsidR="00505104" w:rsidTr="004023C5">
        <w:tc>
          <w:tcPr>
            <w:tcW w:w="1554" w:type="pct"/>
            <w:shd w:val="clear" w:color="auto" w:fill="EEECE1" w:themeFill="background2"/>
          </w:tcPr>
          <w:p w:rsidR="00505104" w:rsidRPr="009F1739" w:rsidRDefault="001C7DC3">
            <w:pPr>
              <w:rPr>
                <w:b/>
                <w:sz w:val="24"/>
                <w:szCs w:val="24"/>
              </w:rPr>
            </w:pPr>
            <w:r w:rsidRPr="009F1739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505104" w:rsidRPr="009F1739" w:rsidRDefault="001C7DC3">
            <w:pPr>
              <w:rPr>
                <w:sz w:val="24"/>
                <w:szCs w:val="24"/>
              </w:rPr>
            </w:pPr>
            <w:r w:rsidRPr="009F1739">
              <w:rPr>
                <w:sz w:val="24"/>
                <w:szCs w:val="24"/>
              </w:rPr>
              <w:t>стационарная</w:t>
            </w:r>
          </w:p>
        </w:tc>
      </w:tr>
      <w:tr w:rsidR="00505104" w:rsidTr="004023C5">
        <w:tc>
          <w:tcPr>
            <w:tcW w:w="1554" w:type="pct"/>
            <w:shd w:val="clear" w:color="auto" w:fill="EEECE1" w:themeFill="background2"/>
          </w:tcPr>
          <w:p w:rsidR="00505104" w:rsidRPr="009F1739" w:rsidRDefault="001C7DC3">
            <w:pPr>
              <w:rPr>
                <w:b/>
                <w:sz w:val="24"/>
                <w:szCs w:val="24"/>
              </w:rPr>
            </w:pPr>
            <w:r w:rsidRPr="009F1739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505104" w:rsidRPr="009F1739" w:rsidRDefault="001C7DC3">
            <w:pPr>
              <w:rPr>
                <w:sz w:val="24"/>
                <w:szCs w:val="24"/>
              </w:rPr>
            </w:pPr>
            <w:r w:rsidRPr="009F1739">
              <w:rPr>
                <w:sz w:val="24"/>
                <w:szCs w:val="24"/>
              </w:rPr>
              <w:t xml:space="preserve">3 </w:t>
            </w:r>
            <w:proofErr w:type="spellStart"/>
            <w:r w:rsidRPr="009F1739">
              <w:rPr>
                <w:sz w:val="24"/>
                <w:szCs w:val="24"/>
              </w:rPr>
              <w:t>з.е</w:t>
            </w:r>
            <w:proofErr w:type="spellEnd"/>
            <w:r w:rsidRPr="009F1739">
              <w:rPr>
                <w:sz w:val="24"/>
                <w:szCs w:val="24"/>
              </w:rPr>
              <w:t xml:space="preserve">. </w:t>
            </w:r>
          </w:p>
        </w:tc>
      </w:tr>
      <w:tr w:rsidR="00505104" w:rsidTr="004023C5">
        <w:tc>
          <w:tcPr>
            <w:tcW w:w="1554" w:type="pct"/>
            <w:shd w:val="clear" w:color="auto" w:fill="EEECE1" w:themeFill="background2"/>
          </w:tcPr>
          <w:p w:rsidR="00505104" w:rsidRPr="009F1739" w:rsidRDefault="001C7DC3">
            <w:pPr>
              <w:rPr>
                <w:b/>
                <w:sz w:val="24"/>
                <w:szCs w:val="24"/>
              </w:rPr>
            </w:pPr>
            <w:r w:rsidRPr="009F173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505104" w:rsidRPr="009F1739" w:rsidRDefault="001C7DC3">
            <w:pPr>
              <w:rPr>
                <w:sz w:val="24"/>
                <w:szCs w:val="24"/>
              </w:rPr>
            </w:pPr>
            <w:r w:rsidRPr="009F1739">
              <w:rPr>
                <w:sz w:val="24"/>
                <w:szCs w:val="24"/>
              </w:rPr>
              <w:t xml:space="preserve">зачет </w:t>
            </w:r>
            <w:r w:rsidR="009F1739" w:rsidRPr="009F1739">
              <w:rPr>
                <w:sz w:val="24"/>
                <w:szCs w:val="24"/>
              </w:rPr>
              <w:t>с оценкой</w:t>
            </w:r>
          </w:p>
          <w:p w:rsidR="00505104" w:rsidRPr="009F1739" w:rsidRDefault="00505104">
            <w:pPr>
              <w:rPr>
                <w:sz w:val="24"/>
                <w:szCs w:val="24"/>
              </w:rPr>
            </w:pPr>
          </w:p>
        </w:tc>
      </w:tr>
      <w:tr w:rsidR="00505104" w:rsidTr="004023C5">
        <w:tc>
          <w:tcPr>
            <w:tcW w:w="1554" w:type="pct"/>
            <w:shd w:val="clear" w:color="auto" w:fill="EEECE1" w:themeFill="background2"/>
          </w:tcPr>
          <w:p w:rsidR="00505104" w:rsidRPr="009F1739" w:rsidRDefault="001C7DC3">
            <w:pPr>
              <w:rPr>
                <w:b/>
                <w:sz w:val="24"/>
                <w:szCs w:val="24"/>
              </w:rPr>
            </w:pPr>
            <w:r w:rsidRPr="009F1739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505104" w:rsidRPr="009F1739" w:rsidRDefault="001C7DC3">
            <w:pPr>
              <w:rPr>
                <w:sz w:val="24"/>
                <w:szCs w:val="24"/>
              </w:rPr>
            </w:pPr>
            <w:r w:rsidRPr="009F1739">
              <w:rPr>
                <w:sz w:val="24"/>
                <w:szCs w:val="24"/>
              </w:rPr>
              <w:t>блок 2</w:t>
            </w:r>
          </w:p>
          <w:p w:rsidR="00505104" w:rsidRPr="009F1739" w:rsidRDefault="001C7DC3">
            <w:pPr>
              <w:rPr>
                <w:sz w:val="24"/>
                <w:szCs w:val="24"/>
              </w:rPr>
            </w:pPr>
            <w:r w:rsidRPr="009F1739">
              <w:rPr>
                <w:sz w:val="24"/>
                <w:szCs w:val="24"/>
              </w:rPr>
              <w:t>вариативная часть</w:t>
            </w:r>
          </w:p>
        </w:tc>
      </w:tr>
      <w:tr w:rsidR="00505104" w:rsidTr="004023C5">
        <w:tc>
          <w:tcPr>
            <w:tcW w:w="5000" w:type="pct"/>
            <w:gridSpan w:val="3"/>
            <w:shd w:val="clear" w:color="auto" w:fill="EEECE1" w:themeFill="background2"/>
          </w:tcPr>
          <w:p w:rsidR="00505104" w:rsidRPr="009F1739" w:rsidRDefault="001C7DC3">
            <w:pPr>
              <w:rPr>
                <w:b/>
                <w:sz w:val="24"/>
                <w:szCs w:val="24"/>
              </w:rPr>
            </w:pPr>
            <w:r w:rsidRPr="009F1739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05104" w:rsidTr="004023C5">
        <w:tc>
          <w:tcPr>
            <w:tcW w:w="5000" w:type="pct"/>
            <w:gridSpan w:val="3"/>
            <w:shd w:val="clear" w:color="auto" w:fill="auto"/>
            <w:vAlign w:val="center"/>
          </w:tcPr>
          <w:p w:rsidR="00505104" w:rsidRPr="009F1739" w:rsidRDefault="001C7DC3">
            <w:pPr>
              <w:rPr>
                <w:sz w:val="24"/>
                <w:szCs w:val="24"/>
              </w:rPr>
            </w:pPr>
            <w:r w:rsidRPr="009F1739">
              <w:rPr>
                <w:sz w:val="24"/>
                <w:szCs w:val="24"/>
              </w:rPr>
              <w:t>получение первичных профессиональных умений и навыков</w:t>
            </w:r>
          </w:p>
        </w:tc>
      </w:tr>
      <w:tr w:rsidR="00505104" w:rsidTr="004023C5">
        <w:tc>
          <w:tcPr>
            <w:tcW w:w="5000" w:type="pct"/>
            <w:gridSpan w:val="3"/>
            <w:shd w:val="clear" w:color="auto" w:fill="EEECE1" w:themeFill="background2"/>
            <w:vAlign w:val="center"/>
          </w:tcPr>
          <w:p w:rsidR="00505104" w:rsidRPr="009F1739" w:rsidRDefault="001C7DC3">
            <w:pPr>
              <w:rPr>
                <w:b/>
                <w:sz w:val="24"/>
                <w:szCs w:val="24"/>
              </w:rPr>
            </w:pPr>
            <w:r w:rsidRPr="009F1739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05104" w:rsidTr="004023C5">
        <w:tc>
          <w:tcPr>
            <w:tcW w:w="5000" w:type="pct"/>
            <w:gridSpan w:val="3"/>
            <w:shd w:val="clear" w:color="auto" w:fill="EEECE1" w:themeFill="background2"/>
            <w:vAlign w:val="center"/>
          </w:tcPr>
          <w:p w:rsidR="00505104" w:rsidRPr="009F1739" w:rsidRDefault="001C7DC3">
            <w:pPr>
              <w:rPr>
                <w:b/>
                <w:sz w:val="24"/>
                <w:szCs w:val="24"/>
              </w:rPr>
            </w:pPr>
            <w:r w:rsidRPr="009F1739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505104" w:rsidTr="004023C5">
        <w:tc>
          <w:tcPr>
            <w:tcW w:w="5000" w:type="pct"/>
            <w:gridSpan w:val="3"/>
            <w:shd w:val="clear" w:color="auto" w:fill="FFFFFF"/>
          </w:tcPr>
          <w:p w:rsidR="00505104" w:rsidRPr="009F1739" w:rsidRDefault="001C7DC3" w:rsidP="001221C9">
            <w:pPr>
              <w:jc w:val="both"/>
              <w:rPr>
                <w:sz w:val="24"/>
                <w:szCs w:val="24"/>
                <w:highlight w:val="white"/>
              </w:rPr>
            </w:pPr>
            <w:r w:rsidRPr="009F1739">
              <w:rPr>
                <w:sz w:val="24"/>
                <w:szCs w:val="24"/>
              </w:rPr>
              <w:t>ОК-3 способность использовать основы экономических знаний в различных сферах деятельности</w:t>
            </w:r>
          </w:p>
        </w:tc>
      </w:tr>
      <w:tr w:rsidR="00505104" w:rsidTr="004023C5">
        <w:tc>
          <w:tcPr>
            <w:tcW w:w="5000" w:type="pct"/>
            <w:gridSpan w:val="3"/>
            <w:shd w:val="clear" w:color="auto" w:fill="FFFFFF"/>
          </w:tcPr>
          <w:p w:rsidR="00505104" w:rsidRPr="009F1739" w:rsidRDefault="001C7DC3" w:rsidP="001221C9">
            <w:pPr>
              <w:jc w:val="both"/>
              <w:rPr>
                <w:sz w:val="24"/>
                <w:szCs w:val="24"/>
                <w:highlight w:val="white"/>
              </w:rPr>
            </w:pPr>
            <w:r w:rsidRPr="009F1739">
              <w:rPr>
                <w:sz w:val="24"/>
                <w:szCs w:val="24"/>
              </w:rPr>
              <w:t>ОК-6 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505104" w:rsidTr="004023C5">
        <w:tc>
          <w:tcPr>
            <w:tcW w:w="5000" w:type="pct"/>
            <w:gridSpan w:val="3"/>
            <w:shd w:val="clear" w:color="auto" w:fill="FFFFFF"/>
          </w:tcPr>
          <w:p w:rsidR="00505104" w:rsidRPr="009F1739" w:rsidRDefault="001C7DC3" w:rsidP="001221C9">
            <w:pPr>
              <w:jc w:val="both"/>
              <w:rPr>
                <w:sz w:val="24"/>
                <w:szCs w:val="24"/>
                <w:highlight w:val="white"/>
              </w:rPr>
            </w:pPr>
            <w:r w:rsidRPr="009F1739">
              <w:rPr>
                <w:sz w:val="24"/>
                <w:szCs w:val="24"/>
              </w:rPr>
              <w:t>ОПК-1 осознание социальной значимости своей будущей профессии, стремлением к саморазвитию и повышению квалификации</w:t>
            </w:r>
          </w:p>
        </w:tc>
      </w:tr>
      <w:tr w:rsidR="00505104" w:rsidTr="004023C5">
        <w:tc>
          <w:tcPr>
            <w:tcW w:w="5000" w:type="pct"/>
            <w:gridSpan w:val="3"/>
            <w:shd w:val="clear" w:color="auto" w:fill="FFFFFF"/>
          </w:tcPr>
          <w:p w:rsidR="00505104" w:rsidRPr="009F1739" w:rsidRDefault="001C7DC3" w:rsidP="001221C9">
            <w:pPr>
              <w:jc w:val="both"/>
              <w:rPr>
                <w:sz w:val="24"/>
                <w:szCs w:val="24"/>
                <w:highlight w:val="white"/>
              </w:rPr>
            </w:pPr>
            <w:r w:rsidRPr="009F1739">
              <w:rPr>
                <w:sz w:val="24"/>
                <w:szCs w:val="24"/>
              </w:rPr>
              <w:t>ПК-1 умение анализировать коммерческие предложения и выбирать поставщиков потребительских товаров с учетом требований к качеству и безопасности, экологии, тенденций спроса, моды, новых технологий производства</w:t>
            </w:r>
          </w:p>
        </w:tc>
      </w:tr>
      <w:tr w:rsidR="00505104" w:rsidTr="004023C5">
        <w:tc>
          <w:tcPr>
            <w:tcW w:w="5000" w:type="pct"/>
            <w:gridSpan w:val="3"/>
            <w:shd w:val="clear" w:color="auto" w:fill="FFFFFF"/>
          </w:tcPr>
          <w:p w:rsidR="00505104" w:rsidRPr="009F1739" w:rsidRDefault="001C7DC3" w:rsidP="001221C9">
            <w:pPr>
              <w:jc w:val="both"/>
              <w:rPr>
                <w:sz w:val="24"/>
                <w:szCs w:val="24"/>
                <w:highlight w:val="white"/>
              </w:rPr>
            </w:pPr>
            <w:r w:rsidRPr="009F1739">
              <w:rPr>
                <w:sz w:val="24"/>
                <w:szCs w:val="24"/>
              </w:rPr>
              <w:t>ПК-4 системное представление об основных организационных и управленческих функциях, связанных с закупкой, поставкой, транспортированием, хранением, приемкой и реализацией товаров</w:t>
            </w:r>
          </w:p>
        </w:tc>
      </w:tr>
      <w:tr w:rsidR="00505104" w:rsidTr="004023C5">
        <w:tc>
          <w:tcPr>
            <w:tcW w:w="5000" w:type="pct"/>
            <w:gridSpan w:val="3"/>
            <w:shd w:val="clear" w:color="auto" w:fill="FFFFFF"/>
          </w:tcPr>
          <w:p w:rsidR="00505104" w:rsidRPr="009F1739" w:rsidRDefault="001C7DC3" w:rsidP="001221C9">
            <w:pPr>
              <w:widowControl/>
              <w:tabs>
                <w:tab w:val="left" w:pos="708"/>
              </w:tabs>
              <w:suppressAutoHyphens w:val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9F1739">
              <w:rPr>
                <w:kern w:val="0"/>
                <w:sz w:val="24"/>
                <w:szCs w:val="24"/>
              </w:rPr>
              <w:t>ПК-8 знание ассортимента и потребительских свойств товаров, факторов, формирующих и сохраняющих их качество</w:t>
            </w:r>
          </w:p>
        </w:tc>
      </w:tr>
      <w:tr w:rsidR="00505104" w:rsidTr="004023C5">
        <w:tc>
          <w:tcPr>
            <w:tcW w:w="5000" w:type="pct"/>
            <w:gridSpan w:val="3"/>
            <w:shd w:val="clear" w:color="auto" w:fill="FFFFFF"/>
          </w:tcPr>
          <w:p w:rsidR="00505104" w:rsidRPr="009F1739" w:rsidRDefault="001C7DC3" w:rsidP="001221C9">
            <w:pPr>
              <w:jc w:val="both"/>
              <w:rPr>
                <w:sz w:val="24"/>
                <w:szCs w:val="24"/>
                <w:highlight w:val="white"/>
              </w:rPr>
            </w:pPr>
            <w:r w:rsidRPr="009F1739">
              <w:rPr>
                <w:sz w:val="24"/>
                <w:szCs w:val="24"/>
              </w:rPr>
              <w:t>ПК-11 умение оценивать соответствие товарной информации требованиям нормативной документации</w:t>
            </w:r>
          </w:p>
        </w:tc>
      </w:tr>
      <w:tr w:rsidR="00505104" w:rsidTr="004023C5">
        <w:tc>
          <w:tcPr>
            <w:tcW w:w="5000" w:type="pct"/>
            <w:gridSpan w:val="3"/>
            <w:shd w:val="clear" w:color="auto" w:fill="FFFFFF"/>
          </w:tcPr>
          <w:p w:rsidR="00505104" w:rsidRPr="009F1739" w:rsidRDefault="001C7DC3" w:rsidP="001221C9">
            <w:pPr>
              <w:jc w:val="both"/>
              <w:rPr>
                <w:sz w:val="24"/>
                <w:szCs w:val="24"/>
                <w:highlight w:val="white"/>
              </w:rPr>
            </w:pPr>
            <w:r w:rsidRPr="009F1739">
              <w:rPr>
                <w:bCs/>
                <w:sz w:val="24"/>
                <w:szCs w:val="24"/>
              </w:rPr>
              <w:t xml:space="preserve">ПК-13 </w:t>
            </w:r>
            <w:r w:rsidRPr="009F1739">
              <w:rPr>
                <w:sz w:val="24"/>
                <w:szCs w:val="24"/>
              </w:rPr>
              <w:t>умение проводить приемку товаров по количеству, качеству и комплектности, определять требования к товарам и устанавливать соответствие их качества и безопасности техническим регламентам, стандартам и другим документам</w:t>
            </w:r>
          </w:p>
        </w:tc>
      </w:tr>
      <w:tr w:rsidR="00505104" w:rsidTr="004023C5">
        <w:tc>
          <w:tcPr>
            <w:tcW w:w="5000" w:type="pct"/>
            <w:gridSpan w:val="3"/>
            <w:shd w:val="clear" w:color="auto" w:fill="FFFFFF"/>
          </w:tcPr>
          <w:p w:rsidR="00505104" w:rsidRPr="009F1739" w:rsidRDefault="001C7DC3" w:rsidP="001221C9">
            <w:pPr>
              <w:jc w:val="both"/>
              <w:rPr>
                <w:sz w:val="24"/>
                <w:szCs w:val="24"/>
                <w:highlight w:val="white"/>
              </w:rPr>
            </w:pPr>
            <w:r w:rsidRPr="009F1739">
              <w:rPr>
                <w:bCs/>
                <w:sz w:val="24"/>
                <w:szCs w:val="24"/>
              </w:rPr>
              <w:t xml:space="preserve">ПК-16 </w:t>
            </w:r>
            <w:r w:rsidRPr="009F1739">
              <w:rPr>
                <w:sz w:val="24"/>
                <w:szCs w:val="24"/>
              </w:rPr>
              <w:t>знание функциональных возможностей торгово-технологического оборудования, способность его эксплуатировать и организовывать метрологический контроль</w:t>
            </w:r>
          </w:p>
        </w:tc>
      </w:tr>
      <w:tr w:rsidR="00505104" w:rsidTr="004023C5">
        <w:tc>
          <w:tcPr>
            <w:tcW w:w="5000" w:type="pct"/>
            <w:gridSpan w:val="3"/>
            <w:shd w:val="clear" w:color="auto" w:fill="FFFFFF"/>
          </w:tcPr>
          <w:p w:rsidR="00505104" w:rsidRPr="009F1739" w:rsidRDefault="001C7DC3" w:rsidP="001221C9">
            <w:pPr>
              <w:suppressAutoHyphens w:val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9F1739">
              <w:rPr>
                <w:kern w:val="0"/>
                <w:sz w:val="24"/>
                <w:szCs w:val="24"/>
              </w:rPr>
              <w:t xml:space="preserve">ПК-17 готовность к изучению научно-технической информации, отечественного и зарубежного опыта в профессиональной деятельности </w:t>
            </w:r>
          </w:p>
        </w:tc>
      </w:tr>
      <w:tr w:rsidR="00505104" w:rsidTr="004023C5">
        <w:tc>
          <w:tcPr>
            <w:tcW w:w="5000" w:type="pct"/>
            <w:gridSpan w:val="3"/>
            <w:shd w:val="clear" w:color="auto" w:fill="EEECE1" w:themeFill="background2"/>
          </w:tcPr>
          <w:p w:rsidR="00505104" w:rsidRPr="009F1739" w:rsidRDefault="001C7DC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F1739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505104" w:rsidTr="004023C5">
        <w:tc>
          <w:tcPr>
            <w:tcW w:w="5000" w:type="pct"/>
            <w:gridSpan w:val="3"/>
            <w:shd w:val="clear" w:color="auto" w:fill="FFFFFF" w:themeFill="background1"/>
          </w:tcPr>
          <w:p w:rsidR="00505104" w:rsidRPr="009F1739" w:rsidRDefault="001C7DC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1739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05104" w:rsidTr="004023C5">
        <w:tc>
          <w:tcPr>
            <w:tcW w:w="5000" w:type="pct"/>
            <w:gridSpan w:val="3"/>
            <w:shd w:val="clear" w:color="auto" w:fill="FFFFFF" w:themeFill="background1"/>
          </w:tcPr>
          <w:p w:rsidR="00505104" w:rsidRPr="009F1739" w:rsidRDefault="001C7DC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1739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05104" w:rsidTr="004023C5">
        <w:tc>
          <w:tcPr>
            <w:tcW w:w="5000" w:type="pct"/>
            <w:gridSpan w:val="3"/>
            <w:shd w:val="clear" w:color="auto" w:fill="FFFFFF" w:themeFill="background1"/>
          </w:tcPr>
          <w:p w:rsidR="00505104" w:rsidRPr="009F1739" w:rsidRDefault="001C7DC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1739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505104" w:rsidTr="004023C5">
        <w:tc>
          <w:tcPr>
            <w:tcW w:w="5000" w:type="pct"/>
            <w:gridSpan w:val="3"/>
            <w:shd w:val="clear" w:color="auto" w:fill="FFFFFF" w:themeFill="background1"/>
          </w:tcPr>
          <w:p w:rsidR="00505104" w:rsidRPr="009F1739" w:rsidRDefault="001C7DC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1739">
              <w:rPr>
                <w:sz w:val="24"/>
                <w:szCs w:val="24"/>
              </w:rPr>
              <w:t>Отчет</w:t>
            </w:r>
          </w:p>
        </w:tc>
      </w:tr>
      <w:tr w:rsidR="00505104" w:rsidTr="004023C5">
        <w:tc>
          <w:tcPr>
            <w:tcW w:w="5000" w:type="pct"/>
            <w:gridSpan w:val="3"/>
            <w:shd w:val="clear" w:color="auto" w:fill="EEECE1" w:themeFill="background2"/>
          </w:tcPr>
          <w:p w:rsidR="00505104" w:rsidRPr="009F1739" w:rsidRDefault="001C7DC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F1739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505104" w:rsidTr="004023C5">
        <w:trPr>
          <w:trHeight w:val="902"/>
        </w:trPr>
        <w:tc>
          <w:tcPr>
            <w:tcW w:w="5000" w:type="pct"/>
            <w:gridSpan w:val="3"/>
            <w:shd w:val="clear" w:color="auto" w:fill="auto"/>
          </w:tcPr>
          <w:p w:rsidR="00505104" w:rsidRPr="009F1739" w:rsidRDefault="001C7DC3" w:rsidP="001221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1739">
              <w:rPr>
                <w:b/>
                <w:sz w:val="24"/>
                <w:szCs w:val="24"/>
              </w:rPr>
              <w:lastRenderedPageBreak/>
              <w:t>Основная литература</w:t>
            </w:r>
          </w:p>
          <w:p w:rsidR="00D11338" w:rsidRPr="009F1739" w:rsidRDefault="00D11338" w:rsidP="001221C9">
            <w:pPr>
              <w:pStyle w:val="a7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 w:rsidRPr="009F1739">
              <w:t>Арестова</w:t>
            </w:r>
            <w:proofErr w:type="spellEnd"/>
            <w:r w:rsidRPr="009F1739">
              <w:t>, Е. Н.  Основы квалификации и расследования преступлений в сфере таможенного дела</w:t>
            </w:r>
            <w:proofErr w:type="gramStart"/>
            <w:r w:rsidRPr="009F1739">
              <w:t xml:space="preserve"> :</w:t>
            </w:r>
            <w:proofErr w:type="gramEnd"/>
            <w:r w:rsidRPr="009F1739">
              <w:t xml:space="preserve"> учебник и практикум для вузов / Е. Н. </w:t>
            </w:r>
            <w:proofErr w:type="spellStart"/>
            <w:r w:rsidRPr="009F1739">
              <w:t>Арестова</w:t>
            </w:r>
            <w:proofErr w:type="spellEnd"/>
            <w:r w:rsidRPr="009F1739">
              <w:t xml:space="preserve">, Н. И. Крюкова, А. Г. Никольская. — 2-е изд. — Москва : Издательство </w:t>
            </w:r>
            <w:proofErr w:type="spellStart"/>
            <w:r w:rsidRPr="009F1739">
              <w:t>Юрайт</w:t>
            </w:r>
            <w:proofErr w:type="spellEnd"/>
            <w:r w:rsidRPr="009F1739">
              <w:t xml:space="preserve">, 2019. — 243 с. </w:t>
            </w:r>
            <w:proofErr w:type="gramStart"/>
            <w:r w:rsidRPr="009F1739">
              <w:t>—Т</w:t>
            </w:r>
            <w:proofErr w:type="gramEnd"/>
            <w:r w:rsidRPr="009F1739">
              <w:t xml:space="preserve">екст : электронный // ЭБС </w:t>
            </w:r>
            <w:proofErr w:type="spellStart"/>
            <w:r w:rsidRPr="009F1739">
              <w:t>Юрайт</w:t>
            </w:r>
            <w:proofErr w:type="spellEnd"/>
            <w:r w:rsidRPr="009F1739">
              <w:t xml:space="preserve"> [сайт]. — URL: https://biblio-online.ru/bcode/444772 </w:t>
            </w:r>
          </w:p>
          <w:p w:rsidR="0056568A" w:rsidRPr="009F1739" w:rsidRDefault="0056568A" w:rsidP="001221C9">
            <w:pPr>
              <w:pStyle w:val="a7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 w:rsidRPr="009F1739">
              <w:t>Новикова, С. А.  Таможенное дело</w:t>
            </w:r>
            <w:proofErr w:type="gramStart"/>
            <w:r w:rsidRPr="009F1739">
              <w:t xml:space="preserve"> :</w:t>
            </w:r>
            <w:proofErr w:type="gramEnd"/>
            <w:r w:rsidRPr="009F1739">
              <w:t xml:space="preserve"> учебник для </w:t>
            </w:r>
            <w:proofErr w:type="spellStart"/>
            <w:r w:rsidRPr="009F1739">
              <w:t>бакалавриата</w:t>
            </w:r>
            <w:proofErr w:type="spellEnd"/>
            <w:r w:rsidRPr="009F1739">
              <w:t xml:space="preserve"> и магистратуры / С. А. Новикова. — Москва</w:t>
            </w:r>
            <w:proofErr w:type="gramStart"/>
            <w:r w:rsidRPr="009F1739">
              <w:t xml:space="preserve"> :</w:t>
            </w:r>
            <w:proofErr w:type="gramEnd"/>
            <w:r w:rsidRPr="009F1739">
              <w:t xml:space="preserve"> </w:t>
            </w:r>
            <w:proofErr w:type="gramStart"/>
            <w:r w:rsidRPr="009F1739">
              <w:t xml:space="preserve">Издательство </w:t>
            </w:r>
            <w:proofErr w:type="spellStart"/>
            <w:r w:rsidRPr="009F1739">
              <w:t>Юрайт</w:t>
            </w:r>
            <w:proofErr w:type="spellEnd"/>
            <w:r w:rsidRPr="009F1739">
              <w:t>, 2019. — 302 с. — (Бакалавр и магистр.</w:t>
            </w:r>
            <w:proofErr w:type="gramEnd"/>
            <w:r w:rsidRPr="009F1739">
              <w:t xml:space="preserve"> Академический курс). — ISBN 978-5-534-04948-0. — Текст</w:t>
            </w:r>
            <w:proofErr w:type="gramStart"/>
            <w:r w:rsidRPr="009F1739">
              <w:t xml:space="preserve"> :</w:t>
            </w:r>
            <w:proofErr w:type="gramEnd"/>
            <w:r w:rsidRPr="009F1739">
              <w:t xml:space="preserve"> электронный // ЭБС </w:t>
            </w:r>
            <w:proofErr w:type="spellStart"/>
            <w:r w:rsidRPr="009F1739">
              <w:t>Юрайт</w:t>
            </w:r>
            <w:proofErr w:type="spellEnd"/>
            <w:r w:rsidRPr="009F1739">
              <w:t xml:space="preserve"> [сайт]. — URL: </w:t>
            </w:r>
            <w:hyperlink r:id="rId5" w:history="1">
              <w:r w:rsidRPr="009F1739">
                <w:rPr>
                  <w:rStyle w:val="a9"/>
                  <w:color w:val="auto"/>
                </w:rPr>
                <w:t>https://biblio-online.ru/bcode/438836</w:t>
              </w:r>
            </w:hyperlink>
          </w:p>
          <w:p w:rsidR="0056568A" w:rsidRPr="009F1739" w:rsidRDefault="0056568A" w:rsidP="001221C9">
            <w:pPr>
              <w:pStyle w:val="a7"/>
              <w:numPr>
                <w:ilvl w:val="0"/>
                <w:numId w:val="1"/>
              </w:numPr>
              <w:ind w:left="0" w:firstLine="0"/>
              <w:jc w:val="both"/>
            </w:pPr>
            <w:r w:rsidRPr="009F1739">
              <w:t>Основы таможенного регулирования Евразийского экономического союза</w:t>
            </w:r>
            <w:proofErr w:type="gramStart"/>
            <w:r w:rsidRPr="009F1739">
              <w:t xml:space="preserve"> :</w:t>
            </w:r>
            <w:proofErr w:type="gramEnd"/>
            <w:r w:rsidRPr="009F1739">
              <w:t xml:space="preserve"> учебное пособие / Ю.П. Кузякин, Ш.С. </w:t>
            </w:r>
            <w:proofErr w:type="spellStart"/>
            <w:r w:rsidRPr="009F1739">
              <w:t>Абулов</w:t>
            </w:r>
            <w:proofErr w:type="spellEnd"/>
            <w:r w:rsidRPr="009F1739">
              <w:t>. — Москва</w:t>
            </w:r>
            <w:proofErr w:type="gramStart"/>
            <w:r w:rsidRPr="009F1739">
              <w:t xml:space="preserve"> :</w:t>
            </w:r>
            <w:proofErr w:type="gramEnd"/>
            <w:r w:rsidRPr="009F1739">
              <w:t xml:space="preserve"> </w:t>
            </w:r>
            <w:proofErr w:type="spellStart"/>
            <w:r w:rsidRPr="009F1739">
              <w:t>Русайнс</w:t>
            </w:r>
            <w:proofErr w:type="spellEnd"/>
            <w:r w:rsidRPr="009F1739">
              <w:t>, 2019. — 187 с. —https://www.book.ru/book/931834</w:t>
            </w:r>
          </w:p>
          <w:p w:rsidR="0056568A" w:rsidRPr="009F1739" w:rsidRDefault="0056568A" w:rsidP="001221C9">
            <w:pPr>
              <w:pStyle w:val="a7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 w:rsidRPr="009F1739">
              <w:t>Покровская, В. В. Таможенное дело в 2 ч. Часть 1</w:t>
            </w:r>
            <w:proofErr w:type="gramStart"/>
            <w:r w:rsidRPr="009F1739">
              <w:t xml:space="preserve"> :</w:t>
            </w:r>
            <w:proofErr w:type="gramEnd"/>
            <w:r w:rsidRPr="009F1739">
              <w:t xml:space="preserve"> учебник для академического </w:t>
            </w:r>
            <w:proofErr w:type="spellStart"/>
            <w:r w:rsidRPr="009F1739">
              <w:t>бакалавриата</w:t>
            </w:r>
            <w:proofErr w:type="spellEnd"/>
            <w:r w:rsidRPr="009F1739">
              <w:t xml:space="preserve"> / В. В. Покровская. — 2-е изд., </w:t>
            </w:r>
            <w:proofErr w:type="spellStart"/>
            <w:r w:rsidRPr="009F1739">
              <w:t>перераб</w:t>
            </w:r>
            <w:proofErr w:type="spellEnd"/>
            <w:r w:rsidRPr="009F1739">
              <w:t xml:space="preserve">. и доп. — Москва : Издательство </w:t>
            </w:r>
            <w:proofErr w:type="spellStart"/>
            <w:r w:rsidRPr="009F1739">
              <w:t>Юрайт</w:t>
            </w:r>
            <w:proofErr w:type="spellEnd"/>
            <w:r w:rsidRPr="009F1739">
              <w:t>, 2019. — 293 с. — (Серия</w:t>
            </w:r>
            <w:proofErr w:type="gramStart"/>
            <w:r w:rsidRPr="009F1739">
              <w:t xml:space="preserve"> :</w:t>
            </w:r>
            <w:proofErr w:type="gramEnd"/>
            <w:r w:rsidRPr="009F1739">
              <w:t xml:space="preserve"> Бакалавр. Академический курс). — ISBN 978-5-9916-8681-5. — Текст</w:t>
            </w:r>
            <w:proofErr w:type="gramStart"/>
            <w:r w:rsidRPr="009F1739">
              <w:t xml:space="preserve"> :</w:t>
            </w:r>
            <w:proofErr w:type="gramEnd"/>
            <w:r w:rsidRPr="009F1739">
              <w:t xml:space="preserve"> электронный // ЭБС </w:t>
            </w:r>
            <w:proofErr w:type="spellStart"/>
            <w:r w:rsidRPr="009F1739">
              <w:t>Юрайт</w:t>
            </w:r>
            <w:proofErr w:type="spellEnd"/>
            <w:r w:rsidRPr="009F1739">
              <w:t xml:space="preserve"> [сайт]. — URL: https://www.biblio-online.ru/book/tamozhennoe-delo-v-2-ch-chast -1-434675.</w:t>
            </w:r>
          </w:p>
          <w:p w:rsidR="0056568A" w:rsidRPr="009F1739" w:rsidRDefault="0056568A" w:rsidP="001221C9">
            <w:pPr>
              <w:pStyle w:val="a7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 w:rsidRPr="009F1739">
              <w:t>Покровская, В. В. Таможенное дело в 2 ч. Часть 2</w:t>
            </w:r>
            <w:proofErr w:type="gramStart"/>
            <w:r w:rsidRPr="009F1739">
              <w:t xml:space="preserve"> :</w:t>
            </w:r>
            <w:proofErr w:type="gramEnd"/>
            <w:r w:rsidRPr="009F1739">
              <w:t xml:space="preserve"> учебник для академического </w:t>
            </w:r>
            <w:proofErr w:type="spellStart"/>
            <w:r w:rsidRPr="009F1739">
              <w:t>бакалавриата</w:t>
            </w:r>
            <w:proofErr w:type="spellEnd"/>
            <w:r w:rsidRPr="009F1739">
              <w:t xml:space="preserve"> / В. В. Покровская. — 2-е изд., </w:t>
            </w:r>
            <w:proofErr w:type="spellStart"/>
            <w:r w:rsidRPr="009F1739">
              <w:t>перераб</w:t>
            </w:r>
            <w:proofErr w:type="spellEnd"/>
            <w:r w:rsidRPr="009F1739">
              <w:t xml:space="preserve">. и доп. — Москва : Издательство </w:t>
            </w:r>
            <w:proofErr w:type="spellStart"/>
            <w:r w:rsidRPr="009F1739">
              <w:t>Юрайт</w:t>
            </w:r>
            <w:proofErr w:type="spellEnd"/>
            <w:r w:rsidRPr="009F1739">
              <w:t>, 2019. — 341 с. — (Серия</w:t>
            </w:r>
            <w:proofErr w:type="gramStart"/>
            <w:r w:rsidRPr="009F1739">
              <w:t xml:space="preserve"> :</w:t>
            </w:r>
            <w:proofErr w:type="gramEnd"/>
            <w:r w:rsidRPr="009F1739">
              <w:t xml:space="preserve"> Бакалавр. Академический курс). — ISBN 978-5-9916-8682-2. — Текст</w:t>
            </w:r>
            <w:proofErr w:type="gramStart"/>
            <w:r w:rsidRPr="009F1739">
              <w:t xml:space="preserve"> :</w:t>
            </w:r>
            <w:proofErr w:type="gramEnd"/>
            <w:r w:rsidRPr="009F1739">
              <w:t xml:space="preserve"> электронный // ЭБС </w:t>
            </w:r>
            <w:proofErr w:type="spellStart"/>
            <w:r w:rsidRPr="009F1739">
              <w:t>Юрайт</w:t>
            </w:r>
            <w:proofErr w:type="spellEnd"/>
            <w:r w:rsidRPr="009F1739">
              <w:t xml:space="preserve"> [сайт]. URL: https://biblio-online.ru/book/tamozhennoe-delo-v-2-ch-chast- 2-434676</w:t>
            </w:r>
          </w:p>
          <w:p w:rsidR="00C43A6A" w:rsidRPr="009F1739" w:rsidRDefault="00C43A6A" w:rsidP="001221C9">
            <w:pPr>
              <w:pStyle w:val="a7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 w:rsidRPr="009F1739">
              <w:t>Самолаев</w:t>
            </w:r>
            <w:proofErr w:type="spellEnd"/>
            <w:r w:rsidRPr="009F1739">
              <w:t xml:space="preserve"> Ю.Н. Организация таможенного дела в Российской Федерации +</w:t>
            </w:r>
            <w:proofErr w:type="spellStart"/>
            <w:r w:rsidRPr="009F1739">
              <w:t>eПриложение</w:t>
            </w:r>
            <w:proofErr w:type="spellEnd"/>
            <w:proofErr w:type="gramStart"/>
            <w:r w:rsidRPr="009F1739">
              <w:t xml:space="preserve"> :</w:t>
            </w:r>
            <w:proofErr w:type="gramEnd"/>
            <w:r w:rsidRPr="009F1739">
              <w:t xml:space="preserve"> учебное пособие / Ю.Н. </w:t>
            </w:r>
            <w:proofErr w:type="spellStart"/>
            <w:r w:rsidRPr="009F1739">
              <w:t>Самолаев</w:t>
            </w:r>
            <w:proofErr w:type="spellEnd"/>
            <w:r w:rsidRPr="009F1739">
              <w:t>. — Москва</w:t>
            </w:r>
            <w:proofErr w:type="gramStart"/>
            <w:r w:rsidRPr="009F1739">
              <w:t xml:space="preserve"> :</w:t>
            </w:r>
            <w:proofErr w:type="gramEnd"/>
            <w:r w:rsidRPr="009F1739">
              <w:t xml:space="preserve"> </w:t>
            </w:r>
            <w:proofErr w:type="spellStart"/>
            <w:r w:rsidRPr="009F1739">
              <w:t>КноРус</w:t>
            </w:r>
            <w:proofErr w:type="spellEnd"/>
            <w:r w:rsidRPr="009F1739">
              <w:t xml:space="preserve">, 2019. — 302 с. </w:t>
            </w:r>
            <w:hyperlink r:id="rId6" w:history="1">
              <w:r w:rsidR="009C2104" w:rsidRPr="009F1739">
                <w:rPr>
                  <w:rStyle w:val="a9"/>
                  <w:color w:val="auto"/>
                </w:rPr>
                <w:t>https://www.book.ru/book/931825</w:t>
              </w:r>
            </w:hyperlink>
          </w:p>
          <w:p w:rsidR="00D11338" w:rsidRPr="009F1739" w:rsidRDefault="00D11338" w:rsidP="001221C9">
            <w:pPr>
              <w:pStyle w:val="a7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 w:rsidRPr="009F1739">
              <w:t>Шашкина, А. Н.  Таможенный контроль после выпуска товаров</w:t>
            </w:r>
            <w:proofErr w:type="gramStart"/>
            <w:r w:rsidRPr="009F1739">
              <w:t xml:space="preserve"> :</w:t>
            </w:r>
            <w:proofErr w:type="gramEnd"/>
            <w:r w:rsidRPr="009F1739">
              <w:t xml:space="preserve"> учебное пособие для вузов / А. Н. Шашкина. — Москва</w:t>
            </w:r>
            <w:proofErr w:type="gramStart"/>
            <w:r w:rsidRPr="009F1739">
              <w:t xml:space="preserve"> :</w:t>
            </w:r>
            <w:proofErr w:type="gramEnd"/>
            <w:r w:rsidRPr="009F1739">
              <w:t xml:space="preserve"> Издательство </w:t>
            </w:r>
            <w:proofErr w:type="spellStart"/>
            <w:r w:rsidRPr="009F1739">
              <w:t>Юрайт</w:t>
            </w:r>
            <w:proofErr w:type="spellEnd"/>
            <w:r w:rsidRPr="009F1739">
              <w:t xml:space="preserve">, 2019. — 130 с. Текст: электронный // ЭБС </w:t>
            </w:r>
            <w:proofErr w:type="spellStart"/>
            <w:r w:rsidRPr="009F1739">
              <w:t>Юрайт</w:t>
            </w:r>
            <w:proofErr w:type="spellEnd"/>
            <w:r w:rsidRPr="009F1739">
              <w:t xml:space="preserve"> [сайт]. — URL: https://biblio-online.ru/bcode/434051</w:t>
            </w:r>
            <w:r w:rsidRPr="009F1739">
              <w:rPr>
                <w:rFonts w:ascii="Roboto" w:hAnsi="Roboto" w:cs="Arial"/>
              </w:rPr>
              <w:t xml:space="preserve"> </w:t>
            </w:r>
          </w:p>
          <w:p w:rsidR="0056568A" w:rsidRPr="009F1739" w:rsidRDefault="001C7DC3" w:rsidP="001221C9">
            <w:pPr>
              <w:pStyle w:val="a7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 w:rsidRPr="009F1739">
              <w:t xml:space="preserve"> </w:t>
            </w:r>
            <w:proofErr w:type="spellStart"/>
            <w:r w:rsidR="009C2104" w:rsidRPr="009F1739">
              <w:t>Корепанова</w:t>
            </w:r>
            <w:proofErr w:type="spellEnd"/>
            <w:r w:rsidR="009C2104" w:rsidRPr="009F1739">
              <w:t>, Н. Б. Внешнеторговый контракт. Содержание, документы, учет, налогообложение [Электронный ресурс]</w:t>
            </w:r>
            <w:proofErr w:type="gramStart"/>
            <w:r w:rsidR="009C2104" w:rsidRPr="009F1739">
              <w:t xml:space="preserve"> :</w:t>
            </w:r>
            <w:proofErr w:type="gramEnd"/>
            <w:r w:rsidR="009C2104" w:rsidRPr="009F1739">
              <w:t xml:space="preserve"> практическое пособие / Н. Б. </w:t>
            </w:r>
            <w:proofErr w:type="spellStart"/>
            <w:r w:rsidR="009C2104" w:rsidRPr="009F1739">
              <w:t>Корепанова</w:t>
            </w:r>
            <w:proofErr w:type="spellEnd"/>
            <w:r w:rsidR="009C2104" w:rsidRPr="009F1739">
              <w:t>. - Москва</w:t>
            </w:r>
            <w:proofErr w:type="gramStart"/>
            <w:r w:rsidR="009C2104" w:rsidRPr="009F1739">
              <w:t xml:space="preserve"> :</w:t>
            </w:r>
            <w:proofErr w:type="gramEnd"/>
            <w:r w:rsidR="009C2104" w:rsidRPr="009F1739">
              <w:t xml:space="preserve"> ИНФРА-М, 2018. - 237 с. </w:t>
            </w:r>
            <w:hyperlink r:id="rId7" w:history="1">
              <w:r w:rsidR="0056568A" w:rsidRPr="009F1739">
                <w:rPr>
                  <w:rStyle w:val="a9"/>
                  <w:color w:val="auto"/>
                </w:rPr>
                <w:t>http://znanium.com/go.php?id=949266</w:t>
              </w:r>
            </w:hyperlink>
          </w:p>
          <w:p w:rsidR="009C2104" w:rsidRPr="009F1739" w:rsidRDefault="009C2104" w:rsidP="001221C9">
            <w:pPr>
              <w:pStyle w:val="a7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 w:rsidRPr="009F1739">
              <w:t>Логинова, А. С. Практикум по организации контроля таможенной стоимости [Текст]</w:t>
            </w:r>
            <w:proofErr w:type="gramStart"/>
            <w:r w:rsidRPr="009F1739">
              <w:t xml:space="preserve"> :</w:t>
            </w:r>
            <w:proofErr w:type="gramEnd"/>
            <w:r w:rsidRPr="009F1739">
              <w:t xml:space="preserve"> учебное пособие для студентов образовательных организаций, обучающихся по специальности "Таможенное дело" / А. С. Логинова. - Санкт-Петербург</w:t>
            </w:r>
            <w:proofErr w:type="gramStart"/>
            <w:r w:rsidRPr="009F1739">
              <w:t xml:space="preserve"> :</w:t>
            </w:r>
            <w:proofErr w:type="gramEnd"/>
            <w:r w:rsidRPr="009F1739">
              <w:t xml:space="preserve"> Троицкий мост, 2018. - 144 с. 4экз.</w:t>
            </w:r>
          </w:p>
          <w:p w:rsidR="0056568A" w:rsidRPr="009F1739" w:rsidRDefault="0056568A" w:rsidP="001221C9">
            <w:pPr>
              <w:pStyle w:val="a7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 w:rsidRPr="009F1739">
              <w:t>Тимченко, Т. Н. Таможенное оформление морских контейнерных перевозок [Электронный ресурс]</w:t>
            </w:r>
            <w:proofErr w:type="gramStart"/>
            <w:r w:rsidRPr="009F1739">
              <w:t xml:space="preserve"> :</w:t>
            </w:r>
            <w:proofErr w:type="gramEnd"/>
            <w:r w:rsidRPr="009F1739">
              <w:t xml:space="preserve"> учебное пособие / Т. Н. Тимченко, Е. В. Филатова. - 2-е изд. - Москва : РИОР: ИНФРА-М, 2017. - 123 с. http://znanium.com/go.php?id=809823http://znanium.com/go.php?id=414985</w:t>
            </w:r>
          </w:p>
          <w:p w:rsidR="009C2104" w:rsidRPr="009F1739" w:rsidRDefault="009C2104" w:rsidP="001221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505104" w:rsidRPr="009F1739" w:rsidRDefault="001C7DC3" w:rsidP="001221C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F1739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56568A" w:rsidRPr="009F1739" w:rsidRDefault="0056568A" w:rsidP="001221C9">
            <w:pPr>
              <w:pStyle w:val="a7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9F1739">
              <w:t>Лузина, Т. В.  Организация делопроизводства в таможенных органах / Т. В. Лузина, С. С. Решетникова. — Москва</w:t>
            </w:r>
            <w:proofErr w:type="gramStart"/>
            <w:r w:rsidRPr="009F1739">
              <w:t xml:space="preserve"> :</w:t>
            </w:r>
            <w:proofErr w:type="gramEnd"/>
            <w:r w:rsidRPr="009F1739">
              <w:t xml:space="preserve"> </w:t>
            </w:r>
            <w:proofErr w:type="gramStart"/>
            <w:r w:rsidRPr="009F1739">
              <w:t xml:space="preserve">Издательство </w:t>
            </w:r>
            <w:proofErr w:type="spellStart"/>
            <w:r w:rsidRPr="009F1739">
              <w:t>Юрайт</w:t>
            </w:r>
            <w:proofErr w:type="spellEnd"/>
            <w:r w:rsidRPr="009F1739">
              <w:t>, 2019. — 273 с. — (Профессиональная практика).</w:t>
            </w:r>
            <w:proofErr w:type="gramEnd"/>
            <w:r w:rsidRPr="009F1739">
              <w:t xml:space="preserve"> — ISBN 978-5-534-02407-4. — Текст</w:t>
            </w:r>
            <w:proofErr w:type="gramStart"/>
            <w:r w:rsidRPr="009F1739">
              <w:t xml:space="preserve"> :</w:t>
            </w:r>
            <w:proofErr w:type="gramEnd"/>
            <w:r w:rsidRPr="009F1739">
              <w:t xml:space="preserve"> электронный // ЭБС </w:t>
            </w:r>
            <w:proofErr w:type="spellStart"/>
            <w:r w:rsidRPr="009F1739">
              <w:t>Юрайт</w:t>
            </w:r>
            <w:proofErr w:type="spellEnd"/>
            <w:r w:rsidRPr="009F1739">
              <w:t xml:space="preserve"> [сайт]. — URL: https://biblio-online.ru/bcode/437350 (дата обращения: 02.06.2019).</w:t>
            </w:r>
          </w:p>
          <w:p w:rsidR="00E1041B" w:rsidRPr="009F1739" w:rsidRDefault="00E1041B" w:rsidP="001221C9">
            <w:pPr>
              <w:pStyle w:val="a7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9F1739">
              <w:t>Лузина, Т. В.  Таможенные платежи в отношении товаров, перемещаемых физическими лицами</w:t>
            </w:r>
            <w:proofErr w:type="gramStart"/>
            <w:r w:rsidRPr="009F1739">
              <w:t xml:space="preserve"> :</w:t>
            </w:r>
            <w:proofErr w:type="gramEnd"/>
            <w:r w:rsidRPr="009F1739">
              <w:t xml:space="preserve"> учебное пособие для вузов / Т. В. Лузина, Т. Б. Толстихина. — Москва</w:t>
            </w:r>
            <w:proofErr w:type="gramStart"/>
            <w:r w:rsidRPr="009F1739">
              <w:t xml:space="preserve"> :</w:t>
            </w:r>
            <w:proofErr w:type="gramEnd"/>
            <w:r w:rsidRPr="009F1739">
              <w:t xml:space="preserve"> Издательство </w:t>
            </w:r>
            <w:proofErr w:type="spellStart"/>
            <w:r w:rsidRPr="009F1739">
              <w:t>Юрайт</w:t>
            </w:r>
            <w:proofErr w:type="spellEnd"/>
            <w:r w:rsidRPr="009F1739">
              <w:t>, 2019. — 159 с. — (Университеты России). — ISBN 978-5-534-02310-7. — Текст</w:t>
            </w:r>
            <w:proofErr w:type="gramStart"/>
            <w:r w:rsidRPr="009F1739">
              <w:t xml:space="preserve"> :</w:t>
            </w:r>
            <w:proofErr w:type="gramEnd"/>
            <w:r w:rsidRPr="009F1739">
              <w:t xml:space="preserve"> электронный // ЭБС </w:t>
            </w:r>
            <w:proofErr w:type="spellStart"/>
            <w:r w:rsidRPr="009F1739">
              <w:t>Юрайт</w:t>
            </w:r>
            <w:proofErr w:type="spellEnd"/>
            <w:r w:rsidRPr="009F1739">
              <w:t xml:space="preserve"> [сайт]. — URL: https://biblio-online.ru/bcode/437342 (дата обращения: 02.06.2019).</w:t>
            </w:r>
          </w:p>
          <w:p w:rsidR="00E1041B" w:rsidRPr="009F1739" w:rsidRDefault="00E1041B" w:rsidP="001221C9">
            <w:pPr>
              <w:pStyle w:val="a7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9F1739">
              <w:t>Попова, Л. И.  Таможенное оформление товаров и транспортных средств</w:t>
            </w:r>
            <w:proofErr w:type="gramStart"/>
            <w:r w:rsidRPr="009F1739">
              <w:t xml:space="preserve"> :</w:t>
            </w:r>
            <w:proofErr w:type="gramEnd"/>
            <w:r w:rsidRPr="009F1739">
              <w:t xml:space="preserve"> учебное пособие для вузов / Л. И. Попова. — Москва</w:t>
            </w:r>
            <w:proofErr w:type="gramStart"/>
            <w:r w:rsidRPr="009F1739">
              <w:t xml:space="preserve"> :</w:t>
            </w:r>
            <w:proofErr w:type="gramEnd"/>
            <w:r w:rsidRPr="009F1739">
              <w:t xml:space="preserve"> Издательство </w:t>
            </w:r>
            <w:proofErr w:type="spellStart"/>
            <w:r w:rsidRPr="009F1739">
              <w:t>Юрайт</w:t>
            </w:r>
            <w:proofErr w:type="spellEnd"/>
            <w:r w:rsidRPr="009F1739">
              <w:t xml:space="preserve">, 2019. — 232 </w:t>
            </w:r>
            <w:proofErr w:type="gramStart"/>
            <w:r w:rsidRPr="009F1739">
              <w:t>с</w:t>
            </w:r>
            <w:proofErr w:type="gramEnd"/>
            <w:r w:rsidRPr="009F1739">
              <w:t xml:space="preserve">. — </w:t>
            </w:r>
            <w:r w:rsidRPr="009F1739">
              <w:lastRenderedPageBreak/>
              <w:t>(Специалист). — ISBN 978-5-534-00559-2. — Текст</w:t>
            </w:r>
            <w:proofErr w:type="gramStart"/>
            <w:r w:rsidRPr="009F1739">
              <w:t xml:space="preserve"> :</w:t>
            </w:r>
            <w:proofErr w:type="gramEnd"/>
            <w:r w:rsidRPr="009F1739">
              <w:t xml:space="preserve"> электронный // ЭБС </w:t>
            </w:r>
            <w:proofErr w:type="spellStart"/>
            <w:r w:rsidRPr="009F1739">
              <w:t>Юрайт</w:t>
            </w:r>
            <w:proofErr w:type="spellEnd"/>
            <w:r w:rsidRPr="009F1739">
              <w:t xml:space="preserve"> [сайт]. — URL: </w:t>
            </w:r>
            <w:hyperlink r:id="rId8" w:history="1">
              <w:r w:rsidR="0056568A" w:rsidRPr="009F1739">
                <w:rPr>
                  <w:rStyle w:val="a9"/>
                  <w:color w:val="auto"/>
                </w:rPr>
                <w:t>https://biblio-online.ru/bcode/444060</w:t>
              </w:r>
            </w:hyperlink>
            <w:r w:rsidRPr="009F1739">
              <w:t xml:space="preserve"> </w:t>
            </w:r>
          </w:p>
          <w:p w:rsidR="0056568A" w:rsidRPr="009F1739" w:rsidRDefault="0056568A" w:rsidP="001221C9">
            <w:pPr>
              <w:pStyle w:val="a7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9F1739">
              <w:t xml:space="preserve">Сафоненков, П. Н.  Административная </w:t>
            </w:r>
            <w:proofErr w:type="spellStart"/>
            <w:r w:rsidRPr="009F1739">
              <w:t>юрисдикционная</w:t>
            </w:r>
            <w:proofErr w:type="spellEnd"/>
            <w:r w:rsidRPr="009F1739">
              <w:t xml:space="preserve"> деятельность таможенных органов</w:t>
            </w:r>
            <w:proofErr w:type="gramStart"/>
            <w:r w:rsidRPr="009F1739">
              <w:t xml:space="preserve"> :</w:t>
            </w:r>
            <w:proofErr w:type="gramEnd"/>
            <w:r w:rsidRPr="009F1739">
              <w:t xml:space="preserve"> учебник и практикум для </w:t>
            </w:r>
            <w:proofErr w:type="spellStart"/>
            <w:r w:rsidRPr="009F1739">
              <w:t>бакалавриата</w:t>
            </w:r>
            <w:proofErr w:type="spellEnd"/>
            <w:r w:rsidRPr="009F1739">
              <w:t xml:space="preserve">, </w:t>
            </w:r>
            <w:proofErr w:type="spellStart"/>
            <w:r w:rsidRPr="009F1739">
              <w:t>специалитета</w:t>
            </w:r>
            <w:proofErr w:type="spellEnd"/>
            <w:r w:rsidRPr="009F1739">
              <w:t xml:space="preserve"> и магистратуры / П. Н. Сафоненков, А. В. </w:t>
            </w:r>
            <w:proofErr w:type="spellStart"/>
            <w:r w:rsidRPr="009F1739">
              <w:t>Зубач</w:t>
            </w:r>
            <w:proofErr w:type="spellEnd"/>
            <w:r w:rsidRPr="009F1739">
              <w:t xml:space="preserve">, О. А. </w:t>
            </w:r>
            <w:proofErr w:type="spellStart"/>
            <w:r w:rsidRPr="009F1739">
              <w:t>Сафоненкова</w:t>
            </w:r>
            <w:proofErr w:type="spellEnd"/>
            <w:r w:rsidRPr="009F1739">
              <w:t xml:space="preserve">. — 2-е изд., </w:t>
            </w:r>
            <w:proofErr w:type="spellStart"/>
            <w:r w:rsidRPr="009F1739">
              <w:t>перераб</w:t>
            </w:r>
            <w:proofErr w:type="spellEnd"/>
            <w:r w:rsidRPr="009F1739">
              <w:t xml:space="preserve">. и доп. — Москва : </w:t>
            </w:r>
            <w:proofErr w:type="gramStart"/>
            <w:r w:rsidRPr="009F1739">
              <w:t xml:space="preserve">Издательство </w:t>
            </w:r>
            <w:proofErr w:type="spellStart"/>
            <w:r w:rsidRPr="009F1739">
              <w:t>Юрайт</w:t>
            </w:r>
            <w:proofErr w:type="spellEnd"/>
            <w:r w:rsidRPr="009F1739">
              <w:t>, 2019. — 276 с. — (Бакалавр.</w:t>
            </w:r>
            <w:proofErr w:type="gramEnd"/>
            <w:r w:rsidRPr="009F1739">
              <w:t xml:space="preserve"> Специалист. Магистр). — ISBN 978-5-534-89562-9. — Текст</w:t>
            </w:r>
            <w:proofErr w:type="gramStart"/>
            <w:r w:rsidRPr="009F1739">
              <w:t xml:space="preserve"> :</w:t>
            </w:r>
            <w:proofErr w:type="gramEnd"/>
            <w:r w:rsidRPr="009F1739">
              <w:t xml:space="preserve"> электронный // ЭБС </w:t>
            </w:r>
            <w:proofErr w:type="spellStart"/>
            <w:r w:rsidRPr="009F1739">
              <w:t>Юрайт</w:t>
            </w:r>
            <w:proofErr w:type="spellEnd"/>
            <w:r w:rsidRPr="009F1739">
              <w:t xml:space="preserve"> [сайт]. — URL: https://biblio-online.ru/bcode/432921</w:t>
            </w:r>
          </w:p>
          <w:p w:rsidR="0056568A" w:rsidRPr="009F1739" w:rsidRDefault="0056568A" w:rsidP="001221C9">
            <w:pPr>
              <w:pStyle w:val="a7"/>
              <w:numPr>
                <w:ilvl w:val="0"/>
                <w:numId w:val="2"/>
              </w:numPr>
              <w:ind w:left="0" w:firstLine="0"/>
              <w:jc w:val="both"/>
            </w:pPr>
            <w:proofErr w:type="spellStart"/>
            <w:r w:rsidRPr="009F1739">
              <w:t>Ляпустин</w:t>
            </w:r>
            <w:proofErr w:type="spellEnd"/>
            <w:r w:rsidRPr="009F1739">
              <w:t>, С. Н. Безопасность жизнедеятельности в таможенных органах [Текст]</w:t>
            </w:r>
            <w:proofErr w:type="gramStart"/>
            <w:r w:rsidRPr="009F1739">
              <w:t xml:space="preserve"> :</w:t>
            </w:r>
            <w:proofErr w:type="gramEnd"/>
            <w:r w:rsidRPr="009F1739">
              <w:t xml:space="preserve"> учебное пособие для студентов вузов, обучающихся по направлению подготовки (специальности) "Таможенное дело" / С. Н. </w:t>
            </w:r>
            <w:proofErr w:type="spellStart"/>
            <w:r w:rsidRPr="009F1739">
              <w:t>Ляпустин</w:t>
            </w:r>
            <w:proofErr w:type="spellEnd"/>
            <w:r w:rsidRPr="009F1739">
              <w:t>. - Санкт-Петербург: Троицкий мост, 2016. - 160 с. 5экз</w:t>
            </w:r>
          </w:p>
          <w:p w:rsidR="0056568A" w:rsidRPr="009F1739" w:rsidRDefault="0056568A" w:rsidP="001221C9">
            <w:pPr>
              <w:pStyle w:val="a7"/>
              <w:numPr>
                <w:ilvl w:val="0"/>
                <w:numId w:val="2"/>
              </w:numPr>
              <w:ind w:left="0" w:firstLine="0"/>
              <w:jc w:val="both"/>
            </w:pPr>
            <w:r w:rsidRPr="009F1739">
              <w:t>Андреева, Е. И. Экспертиза и классификация товаров в таможенных целях [Текст]</w:t>
            </w:r>
            <w:proofErr w:type="gramStart"/>
            <w:r w:rsidRPr="009F1739">
              <w:t xml:space="preserve"> :</w:t>
            </w:r>
            <w:proofErr w:type="gramEnd"/>
            <w:r w:rsidRPr="009F1739">
              <w:t xml:space="preserve"> учебное пособие для студентов вузов, обучающихся по специальности "Таможенное дело" / Е. И. Андреева, Г. В. </w:t>
            </w:r>
            <w:proofErr w:type="spellStart"/>
            <w:r w:rsidRPr="009F1739">
              <w:t>Зенин</w:t>
            </w:r>
            <w:proofErr w:type="spellEnd"/>
            <w:r w:rsidRPr="009F1739">
              <w:t>. - Санкт-Петербург</w:t>
            </w:r>
            <w:proofErr w:type="gramStart"/>
            <w:r w:rsidRPr="009F1739">
              <w:t xml:space="preserve"> :</w:t>
            </w:r>
            <w:proofErr w:type="gramEnd"/>
            <w:r w:rsidRPr="009F1739">
              <w:t xml:space="preserve"> Интермедия, 2014. - 269 с. 5экз.</w:t>
            </w:r>
          </w:p>
          <w:p w:rsidR="0056568A" w:rsidRPr="009F1739" w:rsidRDefault="0056568A" w:rsidP="001221C9">
            <w:pPr>
              <w:pStyle w:val="a7"/>
              <w:numPr>
                <w:ilvl w:val="0"/>
                <w:numId w:val="2"/>
              </w:numPr>
              <w:ind w:left="0" w:firstLine="0"/>
              <w:jc w:val="both"/>
            </w:pPr>
            <w:proofErr w:type="spellStart"/>
            <w:r w:rsidRPr="009F1739">
              <w:t>Бякин</w:t>
            </w:r>
            <w:proofErr w:type="spellEnd"/>
            <w:r w:rsidRPr="009F1739">
              <w:t>, Г. И. Таможенные операции [Текст]</w:t>
            </w:r>
            <w:proofErr w:type="gramStart"/>
            <w:r w:rsidRPr="009F1739">
              <w:t xml:space="preserve"> :</w:t>
            </w:r>
            <w:proofErr w:type="gramEnd"/>
            <w:r w:rsidRPr="009F1739">
              <w:t xml:space="preserve"> учебное пособие / Г. И. </w:t>
            </w:r>
            <w:proofErr w:type="spellStart"/>
            <w:r w:rsidRPr="009F1739">
              <w:t>Бякин</w:t>
            </w:r>
            <w:proofErr w:type="spellEnd"/>
            <w:r w:rsidRPr="009F1739">
              <w:t xml:space="preserve"> ; под ред. Н. А. </w:t>
            </w:r>
            <w:proofErr w:type="spellStart"/>
            <w:r w:rsidRPr="009F1739">
              <w:t>Галикеева</w:t>
            </w:r>
            <w:proofErr w:type="spellEnd"/>
            <w:r w:rsidRPr="009F1739">
              <w:t xml:space="preserve">. - 2-е </w:t>
            </w:r>
            <w:bookmarkStart w:id="0" w:name="_GoBack"/>
            <w:bookmarkEnd w:id="0"/>
            <w:r w:rsidRPr="009F1739">
              <w:t xml:space="preserve">изд., </w:t>
            </w:r>
            <w:proofErr w:type="spellStart"/>
            <w:r w:rsidRPr="009F1739">
              <w:t>испр</w:t>
            </w:r>
            <w:proofErr w:type="spellEnd"/>
            <w:r w:rsidRPr="009F1739">
              <w:t>. и доп. - Санкт-Петербург : Интермедия, 2014. - 267 с. 5экз.</w:t>
            </w:r>
          </w:p>
          <w:p w:rsidR="0056568A" w:rsidRPr="009F1739" w:rsidRDefault="0056568A" w:rsidP="001221C9">
            <w:pPr>
              <w:pStyle w:val="a7"/>
              <w:numPr>
                <w:ilvl w:val="0"/>
                <w:numId w:val="2"/>
              </w:numPr>
              <w:ind w:left="0" w:firstLine="0"/>
              <w:jc w:val="both"/>
            </w:pPr>
            <w:r w:rsidRPr="009F1739">
              <w:t xml:space="preserve">Покровская, В. В. Таможенно-тарифное регулирование внешнеторговой деятельности [Текст] : учебник / В. В. Покровская ; </w:t>
            </w:r>
            <w:proofErr w:type="spellStart"/>
            <w:r w:rsidRPr="009F1739">
              <w:t>Науч</w:t>
            </w:r>
            <w:proofErr w:type="gramStart"/>
            <w:r w:rsidRPr="009F1739">
              <w:t>.-</w:t>
            </w:r>
            <w:proofErr w:type="gramEnd"/>
            <w:r w:rsidRPr="009F1739">
              <w:t>исслед</w:t>
            </w:r>
            <w:proofErr w:type="spellEnd"/>
            <w:r w:rsidRPr="009F1739">
              <w:t>. ун-т "</w:t>
            </w:r>
            <w:proofErr w:type="spellStart"/>
            <w:r w:rsidRPr="009F1739">
              <w:t>Высш</w:t>
            </w:r>
            <w:proofErr w:type="spellEnd"/>
            <w:r w:rsidRPr="009F1739">
              <w:t xml:space="preserve">. </w:t>
            </w:r>
            <w:proofErr w:type="spellStart"/>
            <w:r w:rsidRPr="009F1739">
              <w:t>шк</w:t>
            </w:r>
            <w:proofErr w:type="spellEnd"/>
            <w:r w:rsidRPr="009F1739">
              <w:t>. экономики". - Санкт-Петербург</w:t>
            </w:r>
            <w:proofErr w:type="gramStart"/>
            <w:r w:rsidRPr="009F1739">
              <w:t xml:space="preserve"> :</w:t>
            </w:r>
            <w:proofErr w:type="gramEnd"/>
            <w:r w:rsidRPr="009F1739">
              <w:t xml:space="preserve"> Интермедия, 2014. - 135 с. 5экз.</w:t>
            </w:r>
          </w:p>
          <w:p w:rsidR="0056568A" w:rsidRPr="009F1739" w:rsidRDefault="0056568A" w:rsidP="001221C9">
            <w:pPr>
              <w:pStyle w:val="a7"/>
              <w:numPr>
                <w:ilvl w:val="0"/>
                <w:numId w:val="2"/>
              </w:numPr>
              <w:ind w:left="0" w:firstLine="0"/>
              <w:jc w:val="both"/>
            </w:pPr>
            <w:r w:rsidRPr="009F1739">
              <w:t>Старикова, О. Г. Основы таможенного дела [Электронный ресурс]</w:t>
            </w:r>
            <w:proofErr w:type="gramStart"/>
            <w:r w:rsidRPr="009F1739">
              <w:t xml:space="preserve"> :</w:t>
            </w:r>
            <w:proofErr w:type="gramEnd"/>
            <w:r w:rsidRPr="009F1739">
              <w:t xml:space="preserve"> [учебник] / О. Г. Старикова. - Санкт-Петербург</w:t>
            </w:r>
            <w:proofErr w:type="gramStart"/>
            <w:r w:rsidRPr="009F1739">
              <w:t xml:space="preserve"> :</w:t>
            </w:r>
            <w:proofErr w:type="gramEnd"/>
            <w:r w:rsidRPr="009F1739">
              <w:t xml:space="preserve"> Интермедия, 2014. http://lib.usue.ru/resource/limit/ump/14/738c.pdf 1экз.</w:t>
            </w:r>
          </w:p>
          <w:p w:rsidR="0056568A" w:rsidRPr="009F1739" w:rsidRDefault="0056568A" w:rsidP="001221C9">
            <w:pPr>
              <w:pStyle w:val="a7"/>
              <w:numPr>
                <w:ilvl w:val="0"/>
                <w:numId w:val="2"/>
              </w:numPr>
              <w:ind w:left="0" w:firstLine="0"/>
              <w:jc w:val="both"/>
            </w:pPr>
            <w:r w:rsidRPr="009F1739">
              <w:t>Рыбак, С. В. Международное таможенное сотрудничество [Текст]</w:t>
            </w:r>
            <w:proofErr w:type="gramStart"/>
            <w:r w:rsidRPr="009F1739">
              <w:t xml:space="preserve"> :</w:t>
            </w:r>
            <w:proofErr w:type="gramEnd"/>
            <w:r w:rsidRPr="009F1739">
              <w:t xml:space="preserve"> учебное пособие для студентов образовательных организаций, обучающихся по специальности «Таможенное дело» / С. В. Рыбак, Л. И. Ануфриева. - Санкт- Петербург</w:t>
            </w:r>
            <w:proofErr w:type="gramStart"/>
            <w:r w:rsidRPr="009F1739">
              <w:t xml:space="preserve"> :</w:t>
            </w:r>
            <w:proofErr w:type="gramEnd"/>
            <w:r w:rsidRPr="009F1739">
              <w:t xml:space="preserve"> Троицкий мост, 2014. - 381 с. 2экз.</w:t>
            </w:r>
          </w:p>
          <w:p w:rsidR="009C2104" w:rsidRPr="009F1739" w:rsidRDefault="009C2104" w:rsidP="001221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505104" w:rsidRPr="009F1739" w:rsidRDefault="001C7DC3" w:rsidP="001221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1739">
              <w:rPr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505104" w:rsidRPr="009F1739" w:rsidRDefault="001C7DC3" w:rsidP="001221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1739">
              <w:rPr>
                <w:sz w:val="24"/>
                <w:szCs w:val="24"/>
              </w:rPr>
              <w:t>Электронный каталог ИБК УрГЭУ (</w:t>
            </w:r>
            <w:hyperlink r:id="rId9">
              <w:r w:rsidRPr="009F1739">
                <w:rPr>
                  <w:rStyle w:val="-"/>
                  <w:color w:val="auto"/>
                  <w:sz w:val="24"/>
                  <w:szCs w:val="24"/>
                </w:rPr>
                <w:t>http://lib.usue.ru/</w:t>
              </w:r>
            </w:hyperlink>
            <w:r w:rsidRPr="009F1739">
              <w:rPr>
                <w:sz w:val="24"/>
                <w:szCs w:val="24"/>
              </w:rPr>
              <w:t xml:space="preserve"> );</w:t>
            </w:r>
          </w:p>
          <w:p w:rsidR="00505104" w:rsidRPr="009F1739" w:rsidRDefault="001C7DC3" w:rsidP="001221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1739">
              <w:rPr>
                <w:sz w:val="24"/>
                <w:szCs w:val="24"/>
              </w:rPr>
              <w:t>Научная электронная библиотека eLIBRARY.RU (</w:t>
            </w:r>
            <w:hyperlink r:id="rId10">
              <w:r w:rsidRPr="009F1739">
                <w:rPr>
                  <w:rStyle w:val="-"/>
                  <w:color w:val="auto"/>
                  <w:sz w:val="24"/>
                  <w:szCs w:val="24"/>
                </w:rPr>
                <w:t>https://elibrary.ru/</w:t>
              </w:r>
            </w:hyperlink>
            <w:r w:rsidRPr="009F1739">
              <w:rPr>
                <w:sz w:val="24"/>
                <w:szCs w:val="24"/>
              </w:rPr>
              <w:t xml:space="preserve"> )</w:t>
            </w:r>
          </w:p>
          <w:p w:rsidR="00505104" w:rsidRPr="009F1739" w:rsidRDefault="001C7DC3" w:rsidP="001221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1739">
              <w:rPr>
                <w:sz w:val="24"/>
                <w:szCs w:val="24"/>
              </w:rPr>
              <w:t>ЭБС издательства «ЛАНЬ» (</w:t>
            </w:r>
            <w:hyperlink r:id="rId11">
              <w:r w:rsidRPr="009F1739">
                <w:rPr>
                  <w:rStyle w:val="-"/>
                  <w:color w:val="auto"/>
                  <w:sz w:val="24"/>
                  <w:szCs w:val="24"/>
                </w:rPr>
                <w:t>http://e.lanbook.com/</w:t>
              </w:r>
            </w:hyperlink>
            <w:r w:rsidRPr="009F1739">
              <w:rPr>
                <w:sz w:val="24"/>
                <w:szCs w:val="24"/>
              </w:rPr>
              <w:t xml:space="preserve"> );</w:t>
            </w:r>
          </w:p>
          <w:p w:rsidR="00505104" w:rsidRPr="009F1739" w:rsidRDefault="001C7DC3" w:rsidP="001221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1739">
              <w:rPr>
                <w:sz w:val="24"/>
                <w:szCs w:val="24"/>
              </w:rPr>
              <w:t>ЭБС Znanium.com (</w:t>
            </w:r>
            <w:hyperlink r:id="rId12">
              <w:r w:rsidRPr="009F1739">
                <w:rPr>
                  <w:rStyle w:val="-"/>
                  <w:color w:val="auto"/>
                  <w:sz w:val="24"/>
                  <w:szCs w:val="24"/>
                </w:rPr>
                <w:t>http://znanium.com/</w:t>
              </w:r>
            </w:hyperlink>
            <w:r w:rsidRPr="009F1739">
              <w:rPr>
                <w:sz w:val="24"/>
                <w:szCs w:val="24"/>
              </w:rPr>
              <w:t xml:space="preserve"> );</w:t>
            </w:r>
          </w:p>
          <w:p w:rsidR="00505104" w:rsidRPr="009F1739" w:rsidRDefault="001C7DC3" w:rsidP="001221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1739">
              <w:rPr>
                <w:sz w:val="24"/>
                <w:szCs w:val="24"/>
              </w:rPr>
              <w:t>ЭБС Троицкий мост (</w:t>
            </w:r>
            <w:hyperlink r:id="rId13">
              <w:r w:rsidRPr="009F1739">
                <w:rPr>
                  <w:rStyle w:val="-"/>
                  <w:color w:val="auto"/>
                  <w:sz w:val="24"/>
                  <w:szCs w:val="24"/>
                </w:rPr>
                <w:t>http://www.trmost.ru</w:t>
              </w:r>
            </w:hyperlink>
            <w:r w:rsidRPr="009F1739">
              <w:rPr>
                <w:sz w:val="24"/>
                <w:szCs w:val="24"/>
              </w:rPr>
              <w:t xml:space="preserve"> )</w:t>
            </w:r>
          </w:p>
          <w:p w:rsidR="00505104" w:rsidRPr="009F1739" w:rsidRDefault="001C7DC3" w:rsidP="001221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1739">
              <w:rPr>
                <w:sz w:val="24"/>
                <w:szCs w:val="24"/>
              </w:rPr>
              <w:t>ЭБС издательства ЮРАЙТ (</w:t>
            </w:r>
            <w:hyperlink r:id="rId14">
              <w:r w:rsidRPr="009F1739">
                <w:rPr>
                  <w:rStyle w:val="-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9F1739">
              <w:rPr>
                <w:sz w:val="24"/>
                <w:szCs w:val="24"/>
              </w:rPr>
              <w:t xml:space="preserve"> );</w:t>
            </w:r>
          </w:p>
          <w:p w:rsidR="00505104" w:rsidRPr="009F1739" w:rsidRDefault="001C7DC3" w:rsidP="001221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1739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5">
              <w:r w:rsidRPr="009F1739">
                <w:rPr>
                  <w:rStyle w:val="-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9F1739">
              <w:rPr>
                <w:sz w:val="24"/>
                <w:szCs w:val="24"/>
              </w:rPr>
              <w:t xml:space="preserve"> );</w:t>
            </w:r>
          </w:p>
          <w:p w:rsidR="00505104" w:rsidRPr="009F1739" w:rsidRDefault="001C7DC3" w:rsidP="001221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1739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6">
              <w:r w:rsidRPr="009F1739">
                <w:rPr>
                  <w:rStyle w:val="-"/>
                  <w:color w:val="auto"/>
                  <w:sz w:val="24"/>
                  <w:szCs w:val="24"/>
                </w:rPr>
                <w:t>https://uisrussia.msu.ru/</w:t>
              </w:r>
            </w:hyperlink>
            <w:r w:rsidRPr="009F1739">
              <w:rPr>
                <w:sz w:val="24"/>
                <w:szCs w:val="24"/>
              </w:rPr>
              <w:t xml:space="preserve"> ).</w:t>
            </w:r>
          </w:p>
          <w:p w:rsidR="00505104" w:rsidRPr="009F1739" w:rsidRDefault="001C7DC3" w:rsidP="001221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1739">
              <w:rPr>
                <w:sz w:val="24"/>
                <w:szCs w:val="24"/>
              </w:rPr>
              <w:t>Архив научных журналов NEICON  (</w:t>
            </w:r>
            <w:hyperlink r:id="rId17">
              <w:r w:rsidRPr="009F1739">
                <w:rPr>
                  <w:rStyle w:val="-"/>
                  <w:color w:val="auto"/>
                  <w:sz w:val="24"/>
                  <w:szCs w:val="24"/>
                </w:rPr>
                <w:t>http://archive.neicon.ru</w:t>
              </w:r>
            </w:hyperlink>
            <w:r w:rsidRPr="009F1739">
              <w:rPr>
                <w:sz w:val="24"/>
                <w:szCs w:val="24"/>
              </w:rPr>
              <w:t xml:space="preserve"> ).</w:t>
            </w:r>
          </w:p>
          <w:p w:rsidR="00505104" w:rsidRPr="009F1739" w:rsidRDefault="001C7DC3" w:rsidP="001221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1739">
              <w:rPr>
                <w:sz w:val="24"/>
                <w:szCs w:val="24"/>
              </w:rPr>
              <w:t>Обзор СМИ Polpred.com (</w:t>
            </w:r>
            <w:hyperlink r:id="rId18">
              <w:r w:rsidRPr="009F1739">
                <w:rPr>
                  <w:rStyle w:val="-"/>
                  <w:color w:val="auto"/>
                  <w:sz w:val="24"/>
                  <w:szCs w:val="24"/>
                </w:rPr>
                <w:t>http://polpred.com</w:t>
              </w:r>
            </w:hyperlink>
            <w:r w:rsidRPr="009F1739">
              <w:rPr>
                <w:sz w:val="24"/>
                <w:szCs w:val="24"/>
              </w:rPr>
              <w:t xml:space="preserve"> )</w:t>
            </w:r>
          </w:p>
          <w:p w:rsidR="00505104" w:rsidRPr="009F1739" w:rsidRDefault="001C7DC3" w:rsidP="001221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1739">
              <w:rPr>
                <w:sz w:val="24"/>
                <w:szCs w:val="24"/>
              </w:rPr>
              <w:t>Ресурсы АРБИКОН (</w:t>
            </w:r>
            <w:hyperlink r:id="rId19">
              <w:r w:rsidRPr="009F1739">
                <w:rPr>
                  <w:rStyle w:val="-"/>
                  <w:color w:val="auto"/>
                  <w:sz w:val="24"/>
                  <w:szCs w:val="24"/>
                </w:rPr>
                <w:t>http://arbicon.ru</w:t>
              </w:r>
            </w:hyperlink>
            <w:r w:rsidRPr="009F1739">
              <w:rPr>
                <w:sz w:val="24"/>
                <w:szCs w:val="24"/>
              </w:rPr>
              <w:t xml:space="preserve"> )</w:t>
            </w:r>
          </w:p>
          <w:p w:rsidR="00505104" w:rsidRPr="009F1739" w:rsidRDefault="001C7DC3" w:rsidP="001221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1739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9F1739">
              <w:rPr>
                <w:sz w:val="24"/>
                <w:szCs w:val="24"/>
              </w:rPr>
              <w:t>КиберЛенинка</w:t>
            </w:r>
            <w:proofErr w:type="spellEnd"/>
            <w:r w:rsidRPr="009F1739">
              <w:rPr>
                <w:sz w:val="24"/>
                <w:szCs w:val="24"/>
              </w:rPr>
              <w:t xml:space="preserve"> (</w:t>
            </w:r>
            <w:hyperlink r:id="rId20">
              <w:r w:rsidRPr="009F1739">
                <w:rPr>
                  <w:rStyle w:val="-"/>
                  <w:color w:val="auto"/>
                  <w:sz w:val="24"/>
                  <w:szCs w:val="24"/>
                </w:rPr>
                <w:t>http://cyberleninka.ru</w:t>
              </w:r>
            </w:hyperlink>
            <w:r w:rsidRPr="009F1739">
              <w:rPr>
                <w:sz w:val="24"/>
                <w:szCs w:val="24"/>
              </w:rPr>
              <w:t xml:space="preserve"> )</w:t>
            </w:r>
          </w:p>
        </w:tc>
      </w:tr>
      <w:tr w:rsidR="00505104" w:rsidTr="004023C5">
        <w:tc>
          <w:tcPr>
            <w:tcW w:w="5000" w:type="pct"/>
            <w:gridSpan w:val="3"/>
            <w:shd w:val="clear" w:color="auto" w:fill="EEECE1" w:themeFill="background2"/>
          </w:tcPr>
          <w:p w:rsidR="00505104" w:rsidRPr="009F1739" w:rsidRDefault="001C7DC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F1739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505104" w:rsidTr="004023C5">
        <w:tc>
          <w:tcPr>
            <w:tcW w:w="5000" w:type="pct"/>
            <w:gridSpan w:val="3"/>
            <w:shd w:val="clear" w:color="auto" w:fill="auto"/>
          </w:tcPr>
          <w:p w:rsidR="00505104" w:rsidRPr="009F1739" w:rsidRDefault="001C7DC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1739">
              <w:rPr>
                <w:sz w:val="24"/>
                <w:szCs w:val="24"/>
              </w:rPr>
              <w:t>не реализуются</w:t>
            </w:r>
          </w:p>
        </w:tc>
      </w:tr>
      <w:tr w:rsidR="00505104" w:rsidTr="004023C5">
        <w:tc>
          <w:tcPr>
            <w:tcW w:w="5000" w:type="pct"/>
            <w:gridSpan w:val="3"/>
            <w:shd w:val="clear" w:color="auto" w:fill="EEECE1" w:themeFill="background2"/>
          </w:tcPr>
          <w:p w:rsidR="00505104" w:rsidRPr="009F1739" w:rsidRDefault="001C7DC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1739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505104" w:rsidTr="004023C5">
        <w:tc>
          <w:tcPr>
            <w:tcW w:w="5000" w:type="pct"/>
            <w:gridSpan w:val="3"/>
            <w:shd w:val="clear" w:color="auto" w:fill="auto"/>
          </w:tcPr>
          <w:p w:rsidR="00505104" w:rsidRPr="009F1739" w:rsidRDefault="001C7DC3">
            <w:pPr>
              <w:rPr>
                <w:b/>
                <w:sz w:val="24"/>
                <w:szCs w:val="24"/>
              </w:rPr>
            </w:pPr>
            <w:r w:rsidRPr="009F1739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505104" w:rsidRPr="009F1739" w:rsidRDefault="001C7DC3">
            <w:pPr>
              <w:jc w:val="both"/>
              <w:rPr>
                <w:sz w:val="24"/>
                <w:szCs w:val="24"/>
              </w:rPr>
            </w:pPr>
            <w:r w:rsidRPr="009F1739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F1739">
              <w:rPr>
                <w:sz w:val="24"/>
                <w:szCs w:val="24"/>
              </w:rPr>
              <w:t>Astra</w:t>
            </w:r>
            <w:proofErr w:type="spellEnd"/>
            <w:r w:rsidRPr="009F1739">
              <w:rPr>
                <w:sz w:val="24"/>
                <w:szCs w:val="24"/>
              </w:rPr>
              <w:t xml:space="preserve"> </w:t>
            </w:r>
            <w:proofErr w:type="spellStart"/>
            <w:r w:rsidRPr="009F1739">
              <w:rPr>
                <w:sz w:val="24"/>
                <w:szCs w:val="24"/>
              </w:rPr>
              <w:t>Linux</w:t>
            </w:r>
            <w:proofErr w:type="spellEnd"/>
            <w:r w:rsidRPr="009F1739">
              <w:rPr>
                <w:sz w:val="24"/>
                <w:szCs w:val="24"/>
              </w:rPr>
              <w:t xml:space="preserve"> </w:t>
            </w:r>
            <w:proofErr w:type="spellStart"/>
            <w:r w:rsidRPr="009F1739">
              <w:rPr>
                <w:sz w:val="24"/>
                <w:szCs w:val="24"/>
              </w:rPr>
              <w:t>Common</w:t>
            </w:r>
            <w:proofErr w:type="spellEnd"/>
            <w:r w:rsidRPr="009F1739">
              <w:rPr>
                <w:sz w:val="24"/>
                <w:szCs w:val="24"/>
              </w:rPr>
              <w:t xml:space="preserve"> </w:t>
            </w:r>
            <w:proofErr w:type="spellStart"/>
            <w:r w:rsidRPr="009F1739">
              <w:rPr>
                <w:sz w:val="24"/>
                <w:szCs w:val="24"/>
              </w:rPr>
              <w:t>Edition</w:t>
            </w:r>
            <w:proofErr w:type="spellEnd"/>
            <w:r w:rsidRPr="009F1739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505104" w:rsidRPr="009F1739" w:rsidRDefault="001C7DC3">
            <w:pPr>
              <w:jc w:val="both"/>
              <w:rPr>
                <w:sz w:val="24"/>
                <w:szCs w:val="24"/>
              </w:rPr>
            </w:pPr>
            <w:r w:rsidRPr="009F1739">
              <w:rPr>
                <w:sz w:val="24"/>
                <w:szCs w:val="24"/>
              </w:rPr>
              <w:lastRenderedPageBreak/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505104" w:rsidTr="004023C5">
        <w:tc>
          <w:tcPr>
            <w:tcW w:w="5000" w:type="pct"/>
            <w:gridSpan w:val="3"/>
            <w:shd w:val="clear" w:color="auto" w:fill="auto"/>
          </w:tcPr>
          <w:p w:rsidR="00505104" w:rsidRPr="009F1739" w:rsidRDefault="001C7DC3">
            <w:pPr>
              <w:rPr>
                <w:b/>
                <w:sz w:val="24"/>
                <w:szCs w:val="24"/>
              </w:rPr>
            </w:pPr>
            <w:r w:rsidRPr="009F1739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05104" w:rsidRPr="009F1739" w:rsidRDefault="001C7DC3">
            <w:pPr>
              <w:rPr>
                <w:sz w:val="24"/>
                <w:szCs w:val="24"/>
              </w:rPr>
            </w:pPr>
            <w:r w:rsidRPr="009F1739">
              <w:rPr>
                <w:sz w:val="24"/>
                <w:szCs w:val="24"/>
              </w:rPr>
              <w:t>Общего доступа</w:t>
            </w:r>
          </w:p>
          <w:p w:rsidR="00505104" w:rsidRPr="009F1739" w:rsidRDefault="001C7DC3">
            <w:pPr>
              <w:rPr>
                <w:sz w:val="24"/>
                <w:szCs w:val="24"/>
              </w:rPr>
            </w:pPr>
            <w:r w:rsidRPr="009F1739">
              <w:rPr>
                <w:sz w:val="24"/>
                <w:szCs w:val="24"/>
              </w:rPr>
              <w:t>- Справочная правовая система ГАРАНТ</w:t>
            </w:r>
          </w:p>
          <w:p w:rsidR="00505104" w:rsidRPr="009F1739" w:rsidRDefault="001C7DC3">
            <w:pPr>
              <w:rPr>
                <w:sz w:val="24"/>
                <w:szCs w:val="24"/>
              </w:rPr>
            </w:pPr>
            <w:r w:rsidRPr="009F1739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505104" w:rsidRPr="009F1739" w:rsidRDefault="001C7DC3">
            <w:pPr>
              <w:ind w:left="27"/>
              <w:rPr>
                <w:bCs/>
                <w:sz w:val="24"/>
                <w:szCs w:val="24"/>
              </w:rPr>
            </w:pPr>
            <w:r w:rsidRPr="009F1739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1D04C1" w:rsidRPr="009F1739" w:rsidRDefault="009567A3">
            <w:pPr>
              <w:ind w:left="27"/>
              <w:rPr>
                <w:sz w:val="24"/>
                <w:szCs w:val="24"/>
              </w:rPr>
            </w:pPr>
            <w:hyperlink r:id="rId21" w:history="1">
              <w:r w:rsidR="001D04C1" w:rsidRPr="009F1739">
                <w:rPr>
                  <w:rStyle w:val="a9"/>
                  <w:color w:val="auto"/>
                  <w:sz w:val="24"/>
                  <w:szCs w:val="24"/>
                  <w:u w:val="none"/>
                </w:rPr>
                <w:t>www.customs.ru</w:t>
              </w:r>
            </w:hyperlink>
            <w:r w:rsidR="001D04C1" w:rsidRPr="009F1739">
              <w:rPr>
                <w:sz w:val="24"/>
                <w:szCs w:val="24"/>
              </w:rPr>
              <w:t xml:space="preserve">  Официальный сайт Федеральной таможенной службы</w:t>
            </w:r>
          </w:p>
          <w:p w:rsidR="00505104" w:rsidRPr="009F1739" w:rsidRDefault="001C7DC3">
            <w:pPr>
              <w:ind w:left="27"/>
              <w:rPr>
                <w:sz w:val="24"/>
                <w:szCs w:val="24"/>
              </w:rPr>
            </w:pPr>
            <w:r w:rsidRPr="009F1739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505104" w:rsidRPr="009F1739" w:rsidRDefault="001C7DC3">
            <w:pPr>
              <w:ind w:left="27"/>
              <w:rPr>
                <w:sz w:val="24"/>
                <w:szCs w:val="24"/>
              </w:rPr>
            </w:pPr>
            <w:r w:rsidRPr="009F1739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505104" w:rsidRPr="009F1739" w:rsidRDefault="001C7DC3">
            <w:pPr>
              <w:ind w:left="27"/>
              <w:rPr>
                <w:sz w:val="24"/>
                <w:szCs w:val="24"/>
              </w:rPr>
            </w:pPr>
            <w:r w:rsidRPr="009F1739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505104" w:rsidRPr="009F1739" w:rsidRDefault="001C7DC3">
            <w:pPr>
              <w:ind w:left="27"/>
              <w:rPr>
                <w:sz w:val="24"/>
                <w:szCs w:val="24"/>
              </w:rPr>
            </w:pPr>
            <w:r w:rsidRPr="009F1739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505104" w:rsidRPr="009F1739" w:rsidRDefault="001C7DC3">
            <w:pPr>
              <w:ind w:left="27"/>
              <w:rPr>
                <w:sz w:val="24"/>
                <w:szCs w:val="24"/>
              </w:rPr>
            </w:pPr>
            <w:r w:rsidRPr="009F1739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505104" w:rsidRPr="009F1739" w:rsidRDefault="001C7DC3">
            <w:pPr>
              <w:ind w:left="27"/>
              <w:rPr>
                <w:sz w:val="24"/>
                <w:szCs w:val="24"/>
              </w:rPr>
            </w:pPr>
            <w:r w:rsidRPr="009F1739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505104" w:rsidRPr="009F1739" w:rsidRDefault="001C7DC3">
            <w:pPr>
              <w:ind w:left="27"/>
              <w:rPr>
                <w:sz w:val="24"/>
                <w:szCs w:val="24"/>
              </w:rPr>
            </w:pPr>
            <w:r w:rsidRPr="009F1739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505104" w:rsidRPr="009F1739" w:rsidRDefault="001C7DC3">
            <w:pPr>
              <w:ind w:left="27"/>
              <w:rPr>
                <w:sz w:val="24"/>
                <w:szCs w:val="24"/>
              </w:rPr>
            </w:pPr>
            <w:r w:rsidRPr="009F1739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505104" w:rsidRPr="009F1739" w:rsidRDefault="001C7DC3">
            <w:pPr>
              <w:ind w:left="27"/>
              <w:rPr>
                <w:sz w:val="24"/>
                <w:szCs w:val="24"/>
              </w:rPr>
            </w:pPr>
            <w:r w:rsidRPr="009F1739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505104" w:rsidTr="004023C5">
        <w:tc>
          <w:tcPr>
            <w:tcW w:w="5000" w:type="pct"/>
            <w:gridSpan w:val="3"/>
            <w:shd w:val="clear" w:color="auto" w:fill="auto"/>
          </w:tcPr>
          <w:p w:rsidR="00505104" w:rsidRPr="009F1739" w:rsidRDefault="001C7DC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F1739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505104" w:rsidRPr="009F1739" w:rsidRDefault="0050510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0C72B6" w:rsidRPr="004F64AD" w:rsidRDefault="000C72B6" w:rsidP="000C72B6">
      <w:pPr>
        <w:ind w:left="-284"/>
        <w:rPr>
          <w:sz w:val="22"/>
          <w:szCs w:val="22"/>
        </w:rPr>
      </w:pPr>
      <w:r w:rsidRPr="004F64AD">
        <w:rPr>
          <w:sz w:val="22"/>
          <w:szCs w:val="22"/>
        </w:rPr>
        <w:t xml:space="preserve">Аннотацию подготовил   </w:t>
      </w:r>
      <w:r w:rsidRPr="004F64AD">
        <w:rPr>
          <w:sz w:val="22"/>
          <w:szCs w:val="22"/>
          <w:u w:val="single"/>
        </w:rPr>
        <w:t xml:space="preserve"> </w:t>
      </w:r>
      <w:proofErr w:type="spellStart"/>
      <w:r w:rsidRPr="004F64AD">
        <w:rPr>
          <w:sz w:val="22"/>
          <w:szCs w:val="22"/>
        </w:rPr>
        <w:t>Рагозинникова</w:t>
      </w:r>
      <w:proofErr w:type="spellEnd"/>
      <w:r w:rsidRPr="004F64AD">
        <w:rPr>
          <w:sz w:val="22"/>
          <w:szCs w:val="22"/>
        </w:rPr>
        <w:t xml:space="preserve"> Е.В.</w:t>
      </w:r>
      <w:r w:rsidR="00DE66A3">
        <w:rPr>
          <w:sz w:val="22"/>
          <w:szCs w:val="22"/>
        </w:rPr>
        <w:t>, Зуева О.Н.</w:t>
      </w:r>
    </w:p>
    <w:p w:rsidR="00505104" w:rsidRDefault="00505104"/>
    <w:sectPr w:rsidR="00505104" w:rsidSect="0050510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rebuchet MS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F17CC"/>
    <w:multiLevelType w:val="hybridMultilevel"/>
    <w:tmpl w:val="671C3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5100C"/>
    <w:multiLevelType w:val="hybridMultilevel"/>
    <w:tmpl w:val="7FEC0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104"/>
    <w:rsid w:val="000318DC"/>
    <w:rsid w:val="000C72B6"/>
    <w:rsid w:val="001221C9"/>
    <w:rsid w:val="001C7DC3"/>
    <w:rsid w:val="001D04C1"/>
    <w:rsid w:val="001D34CA"/>
    <w:rsid w:val="004023C5"/>
    <w:rsid w:val="004F64AD"/>
    <w:rsid w:val="00505104"/>
    <w:rsid w:val="005548AE"/>
    <w:rsid w:val="0056568A"/>
    <w:rsid w:val="005F2F10"/>
    <w:rsid w:val="00716079"/>
    <w:rsid w:val="007E433D"/>
    <w:rsid w:val="009567A3"/>
    <w:rsid w:val="00981E89"/>
    <w:rsid w:val="009C2104"/>
    <w:rsid w:val="009F1739"/>
    <w:rsid w:val="00C43A6A"/>
    <w:rsid w:val="00D11338"/>
    <w:rsid w:val="00D25685"/>
    <w:rsid w:val="00DE66A3"/>
    <w:rsid w:val="00E1041B"/>
    <w:rsid w:val="00EA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23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714C23"/>
    <w:rPr>
      <w:color w:val="0000FF"/>
      <w:u w:val="single"/>
    </w:rPr>
  </w:style>
  <w:style w:type="character" w:customStyle="1" w:styleId="ListLabel1">
    <w:name w:val="ListLabel 1"/>
    <w:qFormat/>
    <w:rsid w:val="00505104"/>
    <w:rPr>
      <w:i/>
      <w:iCs/>
      <w:highlight w:val="yellow"/>
    </w:rPr>
  </w:style>
  <w:style w:type="character" w:customStyle="1" w:styleId="ListLabel2">
    <w:name w:val="ListLabel 2"/>
    <w:qFormat/>
    <w:rsid w:val="00505104"/>
    <w:rPr>
      <w:sz w:val="24"/>
      <w:szCs w:val="24"/>
    </w:rPr>
  </w:style>
  <w:style w:type="character" w:customStyle="1" w:styleId="a3">
    <w:name w:val="Символ нумерации"/>
    <w:qFormat/>
    <w:rsid w:val="00505104"/>
  </w:style>
  <w:style w:type="paragraph" w:customStyle="1" w:styleId="1">
    <w:name w:val="Заголовок1"/>
    <w:basedOn w:val="a"/>
    <w:next w:val="a4"/>
    <w:qFormat/>
    <w:rsid w:val="00505104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4">
    <w:name w:val="Body Text"/>
    <w:basedOn w:val="a"/>
    <w:rsid w:val="00505104"/>
    <w:pPr>
      <w:spacing w:after="140" w:line="276" w:lineRule="auto"/>
    </w:pPr>
  </w:style>
  <w:style w:type="paragraph" w:styleId="a5">
    <w:name w:val="List"/>
    <w:basedOn w:val="a4"/>
    <w:rsid w:val="00505104"/>
    <w:rPr>
      <w:rFonts w:cs="Noto Sans Devanagari"/>
    </w:rPr>
  </w:style>
  <w:style w:type="paragraph" w:customStyle="1" w:styleId="10">
    <w:name w:val="Название объекта1"/>
    <w:basedOn w:val="a"/>
    <w:qFormat/>
    <w:rsid w:val="00505104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505104"/>
    <w:pPr>
      <w:suppressLineNumbers/>
    </w:pPr>
    <w:rPr>
      <w:rFonts w:cs="Noto Sans Devanagari"/>
    </w:rPr>
  </w:style>
  <w:style w:type="paragraph" w:styleId="a7">
    <w:name w:val="List Paragraph"/>
    <w:basedOn w:val="a"/>
    <w:uiPriority w:val="34"/>
    <w:qFormat/>
    <w:rsid w:val="00714C2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table" w:styleId="a8">
    <w:name w:val="Table Grid"/>
    <w:basedOn w:val="a1"/>
    <w:uiPriority w:val="59"/>
    <w:rsid w:val="00714C23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C21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44060" TargetMode="External"/><Relationship Id="rId13" Type="http://schemas.openxmlformats.org/officeDocument/2006/relationships/hyperlink" Target="http://www.trmost.ru/" TargetMode="External"/><Relationship Id="rId18" Type="http://schemas.openxmlformats.org/officeDocument/2006/relationships/hyperlink" Target="http://polpred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ustoms.ru/" TargetMode="External"/><Relationship Id="rId7" Type="http://schemas.openxmlformats.org/officeDocument/2006/relationships/hyperlink" Target="http://znanium.com/go.php?id=949266" TargetMode="Externa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://archive.neicon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isrussia.msu.ru/" TargetMode="External"/><Relationship Id="rId20" Type="http://schemas.openxmlformats.org/officeDocument/2006/relationships/hyperlink" Target="http://cyberlenink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ook.ru/book/931825" TargetMode="External"/><Relationship Id="rId11" Type="http://schemas.openxmlformats.org/officeDocument/2006/relationships/hyperlink" Target="http://e.lanbook.com/" TargetMode="External"/><Relationship Id="rId5" Type="http://schemas.openxmlformats.org/officeDocument/2006/relationships/hyperlink" Target="https://biblio-online.ru/bcode/438836" TargetMode="External"/><Relationship Id="rId15" Type="http://schemas.openxmlformats.org/officeDocument/2006/relationships/hyperlink" Target="http://www.spark-interfax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19" Type="http://schemas.openxmlformats.org/officeDocument/2006/relationships/hyperlink" Target="http://arbic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" TargetMode="External"/><Relationship Id="rId14" Type="http://schemas.openxmlformats.org/officeDocument/2006/relationships/hyperlink" Target="https://www.biblio-online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Кулаева</dc:creator>
  <dc:description/>
  <cp:lastModifiedBy>cheregg</cp:lastModifiedBy>
  <cp:revision>24</cp:revision>
  <dcterms:created xsi:type="dcterms:W3CDTF">2019-05-29T06:56:00Z</dcterms:created>
  <dcterms:modified xsi:type="dcterms:W3CDTF">2020-03-02T08:45:00Z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