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1B" w:rsidRPr="009A7391" w:rsidRDefault="00C44D1B" w:rsidP="00C44D1B">
      <w:pPr>
        <w:shd w:val="clear" w:color="auto" w:fill="FFFFFF"/>
        <w:spacing w:before="10" w:after="1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44D1B" w:rsidRPr="009A3BFB" w:rsidRDefault="00C44D1B" w:rsidP="00C44D1B">
      <w:pPr>
        <w:shd w:val="clear" w:color="auto" w:fill="FFFFFF"/>
        <w:spacing w:before="10" w:after="10" w:line="240" w:lineRule="auto"/>
        <w:ind w:left="3540" w:right="2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A3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процедуре проведения конкурса </w:t>
      </w:r>
    </w:p>
    <w:p w:rsidR="00C44D1B" w:rsidRPr="009A3BFB" w:rsidRDefault="00C44D1B" w:rsidP="00C44D1B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на замещение должностей научных работников, </w:t>
      </w:r>
    </w:p>
    <w:p w:rsidR="00C44D1B" w:rsidRPr="009A3BFB" w:rsidRDefault="00C44D1B" w:rsidP="00C44D1B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о конкурсной комиссии и порядке ее работы </w:t>
      </w:r>
    </w:p>
    <w:p w:rsidR="00C44D1B" w:rsidRPr="009A3BFB" w:rsidRDefault="00C44D1B" w:rsidP="00C44D1B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при проведении конкурса на замещение должностей                                     </w:t>
      </w:r>
    </w:p>
    <w:p w:rsidR="00C44D1B" w:rsidRPr="009A3BFB" w:rsidRDefault="00C44D1B" w:rsidP="00C44D1B">
      <w:pPr>
        <w:shd w:val="clear" w:color="auto" w:fill="FFFFFF"/>
        <w:spacing w:before="10" w:after="10" w:line="240" w:lineRule="auto"/>
        <w:ind w:left="4248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научных работников                          </w:t>
      </w:r>
    </w:p>
    <w:p w:rsidR="00C44D1B" w:rsidRPr="009A7391" w:rsidRDefault="00C44D1B" w:rsidP="00C44D1B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D1B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Ректору Ур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Я.П.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1B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</w:t>
      </w:r>
    </w:p>
    <w:p w:rsidR="00C44D1B" w:rsidRDefault="00C44D1B" w:rsidP="00C44D1B">
      <w:pPr>
        <w:shd w:val="clear" w:color="auto" w:fill="FFFFFF"/>
        <w:spacing w:before="10" w:after="1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амилия, имя, отчество полностью) 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должности)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44D1B" w:rsidRDefault="00C44D1B" w:rsidP="00C44D1B">
      <w:pPr>
        <w:shd w:val="clear" w:color="auto" w:fill="FFFFFF"/>
        <w:spacing w:before="10" w:after="10" w:line="240" w:lineRule="auto"/>
        <w:ind w:left="17" w:right="23" w:firstLine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научного структурного подразделения)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на    _____    ставку(и)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4D1B" w:rsidRPr="00410B16" w:rsidRDefault="00C44D1B" w:rsidP="00C44D1B">
      <w:pPr>
        <w:shd w:val="clear" w:color="auto" w:fill="FFFFFF"/>
        <w:spacing w:before="10" w:after="1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основное место работы, по внешнему совместительству, по внутреннему совместительству)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___________________ ___________________________ 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одпись)   </w:t>
      </w:r>
      <w:proofErr w:type="gramEnd"/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(Р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асшифровка подписи)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ознакомлен со следующими документами: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02.09.2015 г. № 937;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</w:t>
      </w:r>
      <w:r w:rsidRPr="003B6A09">
        <w:rPr>
          <w:rFonts w:ascii="Times New Roman" w:hAnsi="Times New Roman" w:cs="Times New Roman"/>
          <w:sz w:val="24"/>
          <w:szCs w:val="24"/>
        </w:rPr>
        <w:t xml:space="preserve">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  <w:r w:rsidRPr="003B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ректора от 30.12.2016 № 504/1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квалификационными требованиями по должности;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предлагаемого к заключению трудового договора;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коллективным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университета.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</w:t>
      </w:r>
    </w:p>
    <w:p w:rsidR="00C44D1B" w:rsidRPr="009A7391" w:rsidRDefault="00C44D1B" w:rsidP="00C44D1B">
      <w:pPr>
        <w:shd w:val="clear" w:color="auto" w:fill="FFFFFF"/>
        <w:spacing w:before="10" w:after="10" w:line="240" w:lineRule="auto"/>
        <w:ind w:left="17" w:right="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ознакомлен с необходимостью </w:t>
      </w:r>
      <w:r w:rsidRPr="00C1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по работе с персоналом справки о наличии (отсутствии) судимости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уголовного преследования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Трудовым кодексом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44D1B" w:rsidRDefault="00C44D1B" w:rsidP="00C44D1B">
      <w:pPr>
        <w:shd w:val="clear" w:color="auto" w:fill="FFFFFF"/>
        <w:spacing w:before="10" w:after="1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1B" w:rsidRDefault="00C44D1B" w:rsidP="00C44D1B">
      <w:pPr>
        <w:shd w:val="clear" w:color="auto" w:fill="FFFFFF"/>
        <w:spacing w:before="10" w:after="1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</w:t>
      </w:r>
      <w:r w:rsidRPr="009A739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__________________________</w:t>
      </w:r>
    </w:p>
    <w:p w:rsidR="00C44D1B" w:rsidRDefault="00C44D1B" w:rsidP="00C44D1B">
      <w:pPr>
        <w:shd w:val="clear" w:color="auto" w:fill="FFFFFF"/>
        <w:spacing w:before="10" w:after="10" w:line="240" w:lineRule="auto"/>
        <w:ind w:left="3540" w:right="23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одпись)   </w:t>
      </w:r>
      <w:proofErr w:type="gramEnd"/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(Р</w:t>
      </w:r>
      <w:r w:rsidRPr="009A7391">
        <w:rPr>
          <w:rFonts w:ascii="Times New Roman" w:eastAsia="Times New Roman" w:hAnsi="Times New Roman" w:cs="Times New Roman"/>
          <w:sz w:val="18"/>
          <w:szCs w:val="18"/>
          <w:lang w:eastAsia="ru-RU"/>
        </w:rPr>
        <w:t>асшифровка подписи)</w:t>
      </w:r>
      <w:r>
        <w:t xml:space="preserve"> </w:t>
      </w:r>
    </w:p>
    <w:p w:rsidR="00FB389B" w:rsidRDefault="00FB389B"/>
    <w:sectPr w:rsidR="00FB389B" w:rsidSect="00C44D1B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1B"/>
    <w:rsid w:val="00C44D1B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54077-ABB3-4400-ABB4-FC2B6659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Ирина Асферовна</dc:creator>
  <cp:keywords/>
  <dc:description/>
  <cp:lastModifiedBy>Горбунова Ирина Асферовна</cp:lastModifiedBy>
  <cp:revision>1</cp:revision>
  <dcterms:created xsi:type="dcterms:W3CDTF">2017-01-19T04:29:00Z</dcterms:created>
  <dcterms:modified xsi:type="dcterms:W3CDTF">2017-01-19T04:31:00Z</dcterms:modified>
</cp:coreProperties>
</file>