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0C" w:rsidRDefault="0082322E">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1.5pt">
            <v:imagedata r:id="rId4" o:title="титул"/>
          </v:shape>
        </w:pict>
      </w:r>
      <w:r>
        <w:br w:type="page"/>
      </w:r>
    </w:p>
    <w:tbl>
      <w:tblPr>
        <w:tblW w:w="0" w:type="auto"/>
        <w:tblCellMar>
          <w:left w:w="0" w:type="dxa"/>
          <w:right w:w="0" w:type="dxa"/>
        </w:tblCellMar>
        <w:tblLook w:val="04A0"/>
      </w:tblPr>
      <w:tblGrid>
        <w:gridCol w:w="9512"/>
        <w:gridCol w:w="723"/>
      </w:tblGrid>
      <w:tr w:rsidR="0028340C">
        <w:trPr>
          <w:trHeight w:hRule="exact" w:val="304"/>
        </w:trPr>
        <w:tc>
          <w:tcPr>
            <w:tcW w:w="10221" w:type="dxa"/>
            <w:gridSpan w:val="2"/>
            <w:shd w:val="clear" w:color="000000" w:fill="FFFFFF"/>
            <w:tcMar>
              <w:left w:w="34" w:type="dxa"/>
              <w:right w:w="34" w:type="dxa"/>
            </w:tcMar>
          </w:tcPr>
          <w:p w:rsidR="0028340C" w:rsidRDefault="008232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340C">
        <w:trPr>
          <w:trHeight w:hRule="exact" w:val="277"/>
        </w:trPr>
        <w:tc>
          <w:tcPr>
            <w:tcW w:w="9498" w:type="dxa"/>
          </w:tcPr>
          <w:p w:rsidR="0028340C" w:rsidRDefault="0028340C"/>
        </w:tc>
        <w:tc>
          <w:tcPr>
            <w:tcW w:w="710" w:type="dxa"/>
          </w:tcPr>
          <w:p w:rsidR="0028340C" w:rsidRDefault="0028340C"/>
        </w:tc>
      </w:tr>
      <w:tr w:rsidR="0028340C">
        <w:trPr>
          <w:trHeight w:hRule="exact" w:val="304"/>
        </w:trPr>
        <w:tc>
          <w:tcPr>
            <w:tcW w:w="9512" w:type="dxa"/>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3</w:t>
            </w:r>
          </w:p>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1. ЦЕЛЬ, ВИД</w:t>
            </w:r>
            <w:proofErr w:type="gramStart"/>
            <w:r w:rsidRPr="0082322E">
              <w:rPr>
                <w:rFonts w:ascii="Times New Roman" w:hAnsi="Times New Roman" w:cs="Times New Roman"/>
                <w:b/>
                <w:color w:val="000000"/>
                <w:sz w:val="24"/>
                <w:szCs w:val="24"/>
                <w:lang w:val="ru-RU"/>
              </w:rPr>
              <w:t>,Т</w:t>
            </w:r>
            <w:proofErr w:type="gramEnd"/>
            <w:r w:rsidRPr="0082322E">
              <w:rPr>
                <w:rFonts w:ascii="Times New Roman" w:hAnsi="Times New Roman" w:cs="Times New Roman"/>
                <w:b/>
                <w:color w:val="000000"/>
                <w:sz w:val="24"/>
                <w:szCs w:val="24"/>
                <w:lang w:val="ru-RU"/>
              </w:rPr>
              <w:t>ИП, СПОСОБ (ПРИ НАЛИЧИИ) И ФОРМЫ ПРОВЕДЕНИЯ ПРАКТИКИ</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3</w:t>
            </w:r>
          </w:p>
        </w:tc>
      </w:tr>
      <w:tr w:rsidR="0028340C">
        <w:trPr>
          <w:trHeight w:hRule="exact" w:val="280"/>
        </w:trPr>
        <w:tc>
          <w:tcPr>
            <w:tcW w:w="9512" w:type="dxa"/>
            <w:vMerge/>
            <w:shd w:val="clear" w:color="000000" w:fill="FFFFFF"/>
            <w:tcMar>
              <w:left w:w="34" w:type="dxa"/>
              <w:right w:w="34" w:type="dxa"/>
            </w:tcMar>
          </w:tcPr>
          <w:p w:rsidR="0028340C" w:rsidRDefault="0028340C"/>
        </w:tc>
        <w:tc>
          <w:tcPr>
            <w:tcW w:w="710" w:type="dxa"/>
          </w:tcPr>
          <w:p w:rsidR="0028340C" w:rsidRDefault="0028340C"/>
        </w:tc>
      </w:tr>
      <w:tr w:rsidR="0028340C">
        <w:trPr>
          <w:trHeight w:hRule="exact" w:val="52"/>
        </w:trPr>
        <w:tc>
          <w:tcPr>
            <w:tcW w:w="9498" w:type="dxa"/>
          </w:tcPr>
          <w:p w:rsidR="0028340C" w:rsidRDefault="0028340C"/>
        </w:tc>
        <w:tc>
          <w:tcPr>
            <w:tcW w:w="710" w:type="dxa"/>
          </w:tcPr>
          <w:p w:rsidR="0028340C" w:rsidRDefault="0028340C"/>
        </w:tc>
      </w:tr>
      <w:tr w:rsidR="0028340C">
        <w:trPr>
          <w:trHeight w:hRule="exact" w:val="304"/>
        </w:trPr>
        <w:tc>
          <w:tcPr>
            <w:tcW w:w="9512" w:type="dxa"/>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2. МЕСТО ПРАКТИКИ В СТРУКТУРЕ ООП</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3</w:t>
            </w:r>
          </w:p>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4</w:t>
            </w:r>
          </w:p>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ООП</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4</w:t>
            </w:r>
          </w:p>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7</w:t>
            </w:r>
          </w:p>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6. ФОРМЫ ТЕКУЩЕГО КОНТРОЛЯ И ПРОМЕЖУТОЧНОЙ АТТЕСТАЦИИ</w:t>
            </w:r>
          </w:p>
          <w:p w:rsidR="0028340C" w:rsidRDefault="0082322E">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7</w:t>
            </w:r>
          </w:p>
        </w:tc>
      </w:tr>
      <w:tr w:rsidR="0028340C">
        <w:trPr>
          <w:trHeight w:hRule="exact" w:val="280"/>
        </w:trPr>
        <w:tc>
          <w:tcPr>
            <w:tcW w:w="9512" w:type="dxa"/>
            <w:vMerge/>
            <w:shd w:val="clear" w:color="000000" w:fill="FFFFFF"/>
            <w:tcMar>
              <w:left w:w="34" w:type="dxa"/>
              <w:right w:w="34" w:type="dxa"/>
            </w:tcMar>
          </w:tcPr>
          <w:p w:rsidR="0028340C" w:rsidRDefault="0028340C"/>
        </w:tc>
        <w:tc>
          <w:tcPr>
            <w:tcW w:w="710" w:type="dxa"/>
          </w:tcPr>
          <w:p w:rsidR="0028340C" w:rsidRDefault="0028340C"/>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9</w:t>
            </w:r>
          </w:p>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11</w:t>
            </w:r>
          </w:p>
        </w:tc>
      </w:tr>
      <w:tr w:rsidR="0028340C">
        <w:trPr>
          <w:trHeight w:hRule="exact" w:val="280"/>
        </w:trPr>
        <w:tc>
          <w:tcPr>
            <w:tcW w:w="9512" w:type="dxa"/>
            <w:vMerge/>
            <w:shd w:val="clear" w:color="000000" w:fill="FFFFFF"/>
            <w:tcMar>
              <w:left w:w="34" w:type="dxa"/>
              <w:right w:w="34" w:type="dxa"/>
            </w:tcMar>
          </w:tcPr>
          <w:p w:rsidR="0028340C" w:rsidRDefault="0028340C"/>
        </w:tc>
        <w:tc>
          <w:tcPr>
            <w:tcW w:w="710" w:type="dxa"/>
          </w:tcPr>
          <w:p w:rsidR="0028340C" w:rsidRDefault="0028340C"/>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11</w:t>
            </w:r>
          </w:p>
        </w:tc>
      </w:tr>
      <w:tr w:rsidR="0028340C">
        <w:trPr>
          <w:trHeight w:hRule="exact" w:val="280"/>
        </w:trPr>
        <w:tc>
          <w:tcPr>
            <w:tcW w:w="9512" w:type="dxa"/>
            <w:vMerge/>
            <w:shd w:val="clear" w:color="000000" w:fill="FFFFFF"/>
            <w:tcMar>
              <w:left w:w="34" w:type="dxa"/>
              <w:right w:w="34" w:type="dxa"/>
            </w:tcMar>
          </w:tcPr>
          <w:p w:rsidR="0028340C" w:rsidRDefault="0028340C"/>
        </w:tc>
        <w:tc>
          <w:tcPr>
            <w:tcW w:w="710" w:type="dxa"/>
          </w:tcPr>
          <w:p w:rsidR="0028340C" w:rsidRDefault="0028340C"/>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11</w:t>
            </w:r>
          </w:p>
        </w:tc>
      </w:tr>
      <w:tr w:rsidR="0028340C">
        <w:trPr>
          <w:trHeight w:hRule="exact" w:val="821"/>
        </w:trPr>
        <w:tc>
          <w:tcPr>
            <w:tcW w:w="9512" w:type="dxa"/>
            <w:vMerge/>
            <w:shd w:val="clear" w:color="000000" w:fill="FFFFFF"/>
            <w:tcMar>
              <w:left w:w="34" w:type="dxa"/>
              <w:right w:w="34" w:type="dxa"/>
            </w:tcMar>
          </w:tcPr>
          <w:p w:rsidR="0028340C" w:rsidRDefault="0028340C"/>
        </w:tc>
        <w:tc>
          <w:tcPr>
            <w:tcW w:w="710" w:type="dxa"/>
          </w:tcPr>
          <w:p w:rsidR="0028340C" w:rsidRDefault="0028340C"/>
        </w:tc>
      </w:tr>
      <w:tr w:rsidR="0028340C">
        <w:trPr>
          <w:trHeight w:hRule="exact" w:val="138"/>
        </w:trPr>
        <w:tc>
          <w:tcPr>
            <w:tcW w:w="9498" w:type="dxa"/>
          </w:tcPr>
          <w:p w:rsidR="0028340C" w:rsidRDefault="0028340C"/>
        </w:tc>
        <w:tc>
          <w:tcPr>
            <w:tcW w:w="710" w:type="dxa"/>
          </w:tcPr>
          <w:p w:rsidR="0028340C" w:rsidRDefault="0028340C"/>
        </w:tc>
      </w:tr>
      <w:tr w:rsidR="0028340C">
        <w:trPr>
          <w:trHeight w:hRule="exact" w:val="304"/>
        </w:trPr>
        <w:tc>
          <w:tcPr>
            <w:tcW w:w="9512" w:type="dxa"/>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8340C" w:rsidRDefault="0082322E">
            <w:pPr>
              <w:spacing w:after="0" w:line="240" w:lineRule="auto"/>
              <w:jc w:val="right"/>
              <w:rPr>
                <w:sz w:val="24"/>
                <w:szCs w:val="24"/>
              </w:rPr>
            </w:pPr>
            <w:r>
              <w:rPr>
                <w:rFonts w:ascii="Times New Roman" w:hAnsi="Times New Roman" w:cs="Times New Roman"/>
                <w:b/>
                <w:color w:val="000000"/>
                <w:sz w:val="24"/>
                <w:szCs w:val="24"/>
              </w:rPr>
              <w:t>12</w:t>
            </w:r>
          </w:p>
        </w:tc>
      </w:tr>
      <w:tr w:rsidR="0028340C">
        <w:trPr>
          <w:trHeight w:hRule="exact" w:val="280"/>
        </w:trPr>
        <w:tc>
          <w:tcPr>
            <w:tcW w:w="9512" w:type="dxa"/>
            <w:vMerge/>
            <w:shd w:val="clear" w:color="000000" w:fill="FFFFFF"/>
            <w:tcMar>
              <w:left w:w="34" w:type="dxa"/>
              <w:right w:w="34" w:type="dxa"/>
            </w:tcMar>
          </w:tcPr>
          <w:p w:rsidR="0028340C" w:rsidRDefault="0028340C"/>
        </w:tc>
        <w:tc>
          <w:tcPr>
            <w:tcW w:w="710" w:type="dxa"/>
          </w:tcPr>
          <w:p w:rsidR="0028340C" w:rsidRDefault="0028340C"/>
        </w:tc>
      </w:tr>
    </w:tbl>
    <w:p w:rsidR="0028340C" w:rsidRDefault="0082322E">
      <w:pPr>
        <w:rPr>
          <w:sz w:val="0"/>
          <w:szCs w:val="0"/>
        </w:rPr>
      </w:pPr>
      <w:r>
        <w:br w:type="page"/>
      </w:r>
    </w:p>
    <w:tbl>
      <w:tblPr>
        <w:tblW w:w="0" w:type="auto"/>
        <w:tblCellMar>
          <w:left w:w="0" w:type="dxa"/>
          <w:right w:w="0" w:type="dxa"/>
        </w:tblCellMar>
        <w:tblLook w:val="04A0"/>
      </w:tblPr>
      <w:tblGrid>
        <w:gridCol w:w="139"/>
        <w:gridCol w:w="542"/>
        <w:gridCol w:w="27"/>
        <w:gridCol w:w="13"/>
        <w:gridCol w:w="1249"/>
        <w:gridCol w:w="454"/>
        <w:gridCol w:w="438"/>
        <w:gridCol w:w="1205"/>
        <w:gridCol w:w="98"/>
        <w:gridCol w:w="334"/>
        <w:gridCol w:w="5016"/>
        <w:gridCol w:w="620"/>
        <w:gridCol w:w="139"/>
      </w:tblGrid>
      <w:tr w:rsidR="0028340C">
        <w:trPr>
          <w:trHeight w:hRule="exact" w:val="285"/>
        </w:trPr>
        <w:tc>
          <w:tcPr>
            <w:tcW w:w="10788" w:type="dxa"/>
            <w:gridSpan w:val="13"/>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28340C">
        <w:trPr>
          <w:trHeight w:hRule="exact" w:val="138"/>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1239" w:type="dxa"/>
          </w:tcPr>
          <w:p w:rsidR="0028340C" w:rsidRDefault="0028340C"/>
        </w:tc>
        <w:tc>
          <w:tcPr>
            <w:tcW w:w="452" w:type="dxa"/>
          </w:tcPr>
          <w:p w:rsidR="0028340C" w:rsidRDefault="0028340C"/>
        </w:tc>
        <w:tc>
          <w:tcPr>
            <w:tcW w:w="443" w:type="dxa"/>
          </w:tcPr>
          <w:p w:rsidR="0028340C" w:rsidRDefault="0028340C"/>
        </w:tc>
        <w:tc>
          <w:tcPr>
            <w:tcW w:w="1278" w:type="dxa"/>
          </w:tcPr>
          <w:p w:rsidR="0028340C" w:rsidRDefault="0028340C"/>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rsidRPr="0082322E">
        <w:trPr>
          <w:trHeight w:hRule="exact" w:val="1096"/>
        </w:trPr>
        <w:tc>
          <w:tcPr>
            <w:tcW w:w="10788" w:type="dxa"/>
            <w:gridSpan w:val="13"/>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Программа практики является частью основной образовательной программы – программы подготовки специалистов среднего звена в соответствии с ФГОС СПО по специальности. Практика является обязательным разделом основной образовательной программы. Практика представляет собой вид учебных занятий, обеспечивающих практическую подготовку обучающихся.</w:t>
            </w:r>
          </w:p>
        </w:tc>
      </w:tr>
      <w:tr w:rsidR="0028340C" w:rsidRPr="0082322E">
        <w:trPr>
          <w:trHeight w:hRule="exact" w:val="138"/>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27" w:type="dxa"/>
          </w:tcPr>
          <w:p w:rsidR="0028340C" w:rsidRPr="0082322E" w:rsidRDefault="0028340C">
            <w:pPr>
              <w:rPr>
                <w:lang w:val="ru-RU"/>
              </w:rPr>
            </w:pPr>
          </w:p>
        </w:tc>
        <w:tc>
          <w:tcPr>
            <w:tcW w:w="13" w:type="dxa"/>
          </w:tcPr>
          <w:p w:rsidR="0028340C" w:rsidRPr="0082322E" w:rsidRDefault="0028340C">
            <w:pPr>
              <w:rPr>
                <w:lang w:val="ru-RU"/>
              </w:rPr>
            </w:pPr>
          </w:p>
        </w:tc>
        <w:tc>
          <w:tcPr>
            <w:tcW w:w="1239" w:type="dxa"/>
          </w:tcPr>
          <w:p w:rsidR="0028340C" w:rsidRPr="0082322E" w:rsidRDefault="0028340C">
            <w:pPr>
              <w:rPr>
                <w:lang w:val="ru-RU"/>
              </w:rPr>
            </w:pPr>
          </w:p>
        </w:tc>
        <w:tc>
          <w:tcPr>
            <w:tcW w:w="452" w:type="dxa"/>
          </w:tcPr>
          <w:p w:rsidR="0028340C" w:rsidRPr="0082322E" w:rsidRDefault="0028340C">
            <w:pPr>
              <w:rPr>
                <w:lang w:val="ru-RU"/>
              </w:rPr>
            </w:pPr>
          </w:p>
        </w:tc>
        <w:tc>
          <w:tcPr>
            <w:tcW w:w="443" w:type="dxa"/>
          </w:tcPr>
          <w:p w:rsidR="0028340C" w:rsidRPr="0082322E" w:rsidRDefault="0028340C">
            <w:pPr>
              <w:rPr>
                <w:lang w:val="ru-RU"/>
              </w:rPr>
            </w:pPr>
          </w:p>
        </w:tc>
        <w:tc>
          <w:tcPr>
            <w:tcW w:w="1278" w:type="dxa"/>
          </w:tcPr>
          <w:p w:rsidR="0028340C" w:rsidRPr="0082322E" w:rsidRDefault="0028340C">
            <w:pPr>
              <w:rPr>
                <w:lang w:val="ru-RU"/>
              </w:rPr>
            </w:pPr>
          </w:p>
        </w:tc>
        <w:tc>
          <w:tcPr>
            <w:tcW w:w="98" w:type="dxa"/>
          </w:tcPr>
          <w:p w:rsidR="0028340C" w:rsidRPr="0082322E" w:rsidRDefault="0028340C">
            <w:pPr>
              <w:rPr>
                <w:lang w:val="ru-RU"/>
              </w:rPr>
            </w:pPr>
          </w:p>
        </w:tc>
        <w:tc>
          <w:tcPr>
            <w:tcW w:w="348" w:type="dxa"/>
          </w:tcPr>
          <w:p w:rsidR="0028340C" w:rsidRPr="0082322E" w:rsidRDefault="0028340C">
            <w:pPr>
              <w:rPr>
                <w:lang w:val="ru-RU"/>
              </w:rPr>
            </w:pPr>
          </w:p>
        </w:tc>
        <w:tc>
          <w:tcPr>
            <w:tcW w:w="5368" w:type="dxa"/>
          </w:tcPr>
          <w:p w:rsidR="0028340C" w:rsidRPr="0082322E" w:rsidRDefault="0028340C">
            <w:pPr>
              <w:rPr>
                <w:lang w:val="ru-RU"/>
              </w:rPr>
            </w:pPr>
          </w:p>
        </w:tc>
        <w:tc>
          <w:tcPr>
            <w:tcW w:w="666" w:type="dxa"/>
          </w:tcPr>
          <w:p w:rsidR="0028340C" w:rsidRPr="0082322E" w:rsidRDefault="0028340C">
            <w:pPr>
              <w:rPr>
                <w:lang w:val="ru-RU"/>
              </w:rPr>
            </w:pPr>
          </w:p>
        </w:tc>
        <w:tc>
          <w:tcPr>
            <w:tcW w:w="143" w:type="dxa"/>
          </w:tcPr>
          <w:p w:rsidR="0028340C" w:rsidRPr="0082322E" w:rsidRDefault="0028340C">
            <w:pPr>
              <w:rPr>
                <w:lang w:val="ru-RU"/>
              </w:rPr>
            </w:pPr>
          </w:p>
        </w:tc>
      </w:tr>
      <w:tr w:rsidR="0028340C">
        <w:trPr>
          <w:trHeight w:hRule="exact" w:val="855"/>
        </w:trPr>
        <w:tc>
          <w:tcPr>
            <w:tcW w:w="143" w:type="dxa"/>
          </w:tcPr>
          <w:p w:rsidR="0028340C" w:rsidRPr="0082322E" w:rsidRDefault="0028340C">
            <w:pPr>
              <w:rPr>
                <w:lang w:val="ru-RU"/>
              </w:rPr>
            </w:pPr>
          </w:p>
        </w:tc>
        <w:tc>
          <w:tcPr>
            <w:tcW w:w="18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ФГОС СПО</w:t>
            </w:r>
          </w:p>
        </w:tc>
        <w:tc>
          <w:tcPr>
            <w:tcW w:w="86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sidRPr="0082322E">
              <w:rPr>
                <w:rFonts w:ascii="Times New Roman" w:hAnsi="Times New Roman" w:cs="Times New Roman"/>
                <w:color w:val="000000"/>
                <w:sz w:val="24"/>
                <w:szCs w:val="24"/>
                <w:lang w:val="ru-RU"/>
              </w:rPr>
              <w:t>Федеральный государственный образовательный стандарт среднего профессионального образования по специальности 43.02.11 Гостиничный сервис</w:t>
            </w:r>
            <w:proofErr w:type="gramStart"/>
            <w:r w:rsidRPr="0082322E">
              <w:rPr>
                <w:rFonts w:ascii="Times New Roman" w:hAnsi="Times New Roman" w:cs="Times New Roman"/>
                <w:color w:val="000000"/>
                <w:sz w:val="24"/>
                <w:szCs w:val="24"/>
                <w:lang w:val="ru-RU"/>
              </w:rPr>
              <w:t xml:space="preserve"> .</w:t>
            </w:r>
            <w:proofErr w:type="gramEnd"/>
            <w:r w:rsidRPr="0082322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(приказ Минобрнауки России от 07.05.2014 г. № 475)</w:t>
            </w:r>
          </w:p>
        </w:tc>
        <w:tc>
          <w:tcPr>
            <w:tcW w:w="143" w:type="dxa"/>
          </w:tcPr>
          <w:p w:rsidR="0028340C" w:rsidRDefault="0028340C"/>
        </w:tc>
      </w:tr>
      <w:tr w:rsidR="0028340C">
        <w:trPr>
          <w:trHeight w:hRule="exact" w:val="416"/>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1239" w:type="dxa"/>
          </w:tcPr>
          <w:p w:rsidR="0028340C" w:rsidRDefault="0028340C"/>
        </w:tc>
        <w:tc>
          <w:tcPr>
            <w:tcW w:w="452" w:type="dxa"/>
          </w:tcPr>
          <w:p w:rsidR="0028340C" w:rsidRDefault="0028340C"/>
        </w:tc>
        <w:tc>
          <w:tcPr>
            <w:tcW w:w="443" w:type="dxa"/>
          </w:tcPr>
          <w:p w:rsidR="0028340C" w:rsidRDefault="0028340C"/>
        </w:tc>
        <w:tc>
          <w:tcPr>
            <w:tcW w:w="1278" w:type="dxa"/>
          </w:tcPr>
          <w:p w:rsidR="0028340C" w:rsidRDefault="0028340C"/>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rsidRPr="0082322E">
        <w:trPr>
          <w:trHeight w:hRule="exact" w:val="285"/>
        </w:trPr>
        <w:tc>
          <w:tcPr>
            <w:tcW w:w="10788" w:type="dxa"/>
            <w:gridSpan w:val="13"/>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t>1.</w:t>
            </w:r>
            <w:r w:rsidRPr="0082322E">
              <w:rPr>
                <w:lang w:val="ru-RU"/>
              </w:rPr>
              <w:t xml:space="preserve"> </w:t>
            </w:r>
            <w:r w:rsidRPr="0082322E">
              <w:rPr>
                <w:rFonts w:ascii="Times New Roman" w:hAnsi="Times New Roman" w:cs="Times New Roman"/>
                <w:b/>
                <w:color w:val="000000"/>
                <w:sz w:val="24"/>
                <w:szCs w:val="24"/>
                <w:lang w:val="ru-RU"/>
              </w:rPr>
              <w:t>ЦЕЛЬ,</w:t>
            </w:r>
            <w:r w:rsidRPr="0082322E">
              <w:rPr>
                <w:lang w:val="ru-RU"/>
              </w:rPr>
              <w:t xml:space="preserve"> </w:t>
            </w:r>
            <w:r w:rsidRPr="0082322E">
              <w:rPr>
                <w:rFonts w:ascii="Times New Roman" w:hAnsi="Times New Roman" w:cs="Times New Roman"/>
                <w:b/>
                <w:color w:val="000000"/>
                <w:sz w:val="24"/>
                <w:szCs w:val="24"/>
                <w:lang w:val="ru-RU"/>
              </w:rPr>
              <w:t>ВИД,</w:t>
            </w:r>
            <w:r w:rsidRPr="0082322E">
              <w:rPr>
                <w:lang w:val="ru-RU"/>
              </w:rPr>
              <w:t xml:space="preserve"> </w:t>
            </w:r>
            <w:r w:rsidRPr="0082322E">
              <w:rPr>
                <w:rFonts w:ascii="Times New Roman" w:hAnsi="Times New Roman" w:cs="Times New Roman"/>
                <w:b/>
                <w:color w:val="000000"/>
                <w:sz w:val="24"/>
                <w:szCs w:val="24"/>
                <w:lang w:val="ru-RU"/>
              </w:rPr>
              <w:t>ТИП,</w:t>
            </w:r>
            <w:r w:rsidRPr="0082322E">
              <w:rPr>
                <w:lang w:val="ru-RU"/>
              </w:rPr>
              <w:t xml:space="preserve"> </w:t>
            </w:r>
            <w:r w:rsidRPr="0082322E">
              <w:rPr>
                <w:rFonts w:ascii="Times New Roman" w:hAnsi="Times New Roman" w:cs="Times New Roman"/>
                <w:b/>
                <w:color w:val="000000"/>
                <w:sz w:val="24"/>
                <w:szCs w:val="24"/>
                <w:lang w:val="ru-RU"/>
              </w:rPr>
              <w:t>СПОСОБ</w:t>
            </w:r>
            <w:r w:rsidRPr="0082322E">
              <w:rPr>
                <w:lang w:val="ru-RU"/>
              </w:rPr>
              <w:t xml:space="preserve"> </w:t>
            </w:r>
            <w:r w:rsidRPr="0082322E">
              <w:rPr>
                <w:rFonts w:ascii="Times New Roman" w:hAnsi="Times New Roman" w:cs="Times New Roman"/>
                <w:b/>
                <w:color w:val="000000"/>
                <w:sz w:val="24"/>
                <w:szCs w:val="24"/>
                <w:lang w:val="ru-RU"/>
              </w:rPr>
              <w:t>И</w:t>
            </w:r>
            <w:r w:rsidRPr="0082322E">
              <w:rPr>
                <w:lang w:val="ru-RU"/>
              </w:rPr>
              <w:t xml:space="preserve"> </w:t>
            </w:r>
            <w:r w:rsidRPr="0082322E">
              <w:rPr>
                <w:rFonts w:ascii="Times New Roman" w:hAnsi="Times New Roman" w:cs="Times New Roman"/>
                <w:b/>
                <w:color w:val="000000"/>
                <w:sz w:val="24"/>
                <w:szCs w:val="24"/>
                <w:lang w:val="ru-RU"/>
              </w:rPr>
              <w:t>ФОРМЫ</w:t>
            </w:r>
            <w:r w:rsidRPr="0082322E">
              <w:rPr>
                <w:lang w:val="ru-RU"/>
              </w:rPr>
              <w:t xml:space="preserve"> </w:t>
            </w:r>
            <w:r w:rsidRPr="0082322E">
              <w:rPr>
                <w:rFonts w:ascii="Times New Roman" w:hAnsi="Times New Roman" w:cs="Times New Roman"/>
                <w:b/>
                <w:color w:val="000000"/>
                <w:sz w:val="24"/>
                <w:szCs w:val="24"/>
                <w:lang w:val="ru-RU"/>
              </w:rPr>
              <w:t>ПРОВЕДЕНИЯ</w:t>
            </w:r>
            <w:r w:rsidRPr="0082322E">
              <w:rPr>
                <w:lang w:val="ru-RU"/>
              </w:rPr>
              <w:t xml:space="preserve"> </w:t>
            </w:r>
            <w:r w:rsidRPr="0082322E">
              <w:rPr>
                <w:rFonts w:ascii="Times New Roman" w:hAnsi="Times New Roman" w:cs="Times New Roman"/>
                <w:b/>
                <w:color w:val="000000"/>
                <w:sz w:val="24"/>
                <w:szCs w:val="24"/>
                <w:lang w:val="ru-RU"/>
              </w:rPr>
              <w:t>ПРАКТИКИ</w:t>
            </w:r>
            <w:r w:rsidRPr="0082322E">
              <w:rPr>
                <w:lang w:val="ru-RU"/>
              </w:rPr>
              <w:t xml:space="preserve"> </w:t>
            </w:r>
          </w:p>
        </w:tc>
      </w:tr>
      <w:tr w:rsidR="0028340C" w:rsidRPr="0082322E">
        <w:trPr>
          <w:trHeight w:hRule="exact" w:val="8128"/>
        </w:trPr>
        <w:tc>
          <w:tcPr>
            <w:tcW w:w="10788" w:type="dxa"/>
            <w:gridSpan w:val="13"/>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Целью производственной практики (по профилю специальности) является формирование общих и профессиональных компетенций, приобретение практического опыта, комплексное освоение студентами основного вида профессиональной деятельности, на которые ориентирована программа, для готовности к решениям профессиональных задач.</w:t>
            </w:r>
          </w:p>
          <w:p w:rsidR="0028340C" w:rsidRPr="0082322E" w:rsidRDefault="0082322E">
            <w:pPr>
              <w:spacing w:after="0" w:line="240" w:lineRule="auto"/>
              <w:ind w:firstLine="756"/>
              <w:jc w:val="both"/>
              <w:rPr>
                <w:sz w:val="24"/>
                <w:szCs w:val="24"/>
                <w:lang w:val="ru-RU"/>
              </w:rPr>
            </w:pPr>
            <w:proofErr w:type="gramStart"/>
            <w:r w:rsidRPr="0082322E">
              <w:rPr>
                <w:rFonts w:ascii="Times New Roman" w:hAnsi="Times New Roman" w:cs="Times New Roman"/>
                <w:color w:val="000000"/>
                <w:sz w:val="24"/>
                <w:szCs w:val="24"/>
                <w:lang w:val="ru-RU"/>
              </w:rPr>
              <w:t>Практика направлена на выполнения обучающимися определенных видов работ в части освоения основного вида профессиональной деятельности «Продажи гостиничного продукта», связанных с будущей профессиональной деятельностью и направленных на формирование, закрепление, развитие компетенции специальности.</w:t>
            </w:r>
            <w:proofErr w:type="gramEnd"/>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Результатом освоения программы производственной практики является овладение студентами следующего вида профессиональной деятельности</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«Продажи гостиничного продукта»</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В результате прохождения производственной практики (по профилю специальности) по видам профессиональной деятельности обучающийся должен уметь:</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выявлять, анализировать и формировать спрос на гостиничные услуги;</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проводить сегментацию рынка;</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разрабатывать гостиничный продукт в соответствии с запросами потребителей, определять его характеристики и оптимальную номенклатуру услуг;</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оценивать эффективность сбытовой политики;</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выбирать средства распространения рекламы и определять их эффективность;</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формулировать содержание рекламных материалов;</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собирать и анализировать информацию о ценах;</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С целью овладения указанными видами деятельности студент в ходе данного вида практики должен иметь практический опыт:</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изучения и анализа потребностей потребителей гостиничного продукта, подбора соответствующего им гостиничного продукта;</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разработки практических рекомендаций по формированию спроса и стимулированию сбыта гостиничного продукта для различных целевых сегментов;</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выявления конкурентоспособности гостиничного продукта и организации;</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участия в разработке комплекса маркетинга;</w:t>
            </w:r>
          </w:p>
          <w:p w:rsidR="0028340C" w:rsidRPr="0082322E" w:rsidRDefault="0028340C">
            <w:pPr>
              <w:spacing w:after="0" w:line="240" w:lineRule="auto"/>
              <w:ind w:firstLine="756"/>
              <w:jc w:val="both"/>
              <w:rPr>
                <w:sz w:val="24"/>
                <w:szCs w:val="24"/>
                <w:lang w:val="ru-RU"/>
              </w:rPr>
            </w:pPr>
          </w:p>
        </w:tc>
      </w:tr>
      <w:tr w:rsidR="0028340C" w:rsidRPr="0082322E">
        <w:trPr>
          <w:trHeight w:hRule="exact" w:val="76"/>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27" w:type="dxa"/>
          </w:tcPr>
          <w:p w:rsidR="0028340C" w:rsidRPr="0082322E" w:rsidRDefault="0028340C">
            <w:pPr>
              <w:rPr>
                <w:lang w:val="ru-RU"/>
              </w:rPr>
            </w:pPr>
          </w:p>
        </w:tc>
        <w:tc>
          <w:tcPr>
            <w:tcW w:w="13" w:type="dxa"/>
          </w:tcPr>
          <w:p w:rsidR="0028340C" w:rsidRPr="0082322E" w:rsidRDefault="0028340C">
            <w:pPr>
              <w:rPr>
                <w:lang w:val="ru-RU"/>
              </w:rPr>
            </w:pPr>
          </w:p>
        </w:tc>
        <w:tc>
          <w:tcPr>
            <w:tcW w:w="1239" w:type="dxa"/>
          </w:tcPr>
          <w:p w:rsidR="0028340C" w:rsidRPr="0082322E" w:rsidRDefault="0028340C">
            <w:pPr>
              <w:rPr>
                <w:lang w:val="ru-RU"/>
              </w:rPr>
            </w:pPr>
          </w:p>
        </w:tc>
        <w:tc>
          <w:tcPr>
            <w:tcW w:w="452" w:type="dxa"/>
          </w:tcPr>
          <w:p w:rsidR="0028340C" w:rsidRPr="0082322E" w:rsidRDefault="0028340C">
            <w:pPr>
              <w:rPr>
                <w:lang w:val="ru-RU"/>
              </w:rPr>
            </w:pPr>
          </w:p>
        </w:tc>
        <w:tc>
          <w:tcPr>
            <w:tcW w:w="443" w:type="dxa"/>
          </w:tcPr>
          <w:p w:rsidR="0028340C" w:rsidRPr="0082322E" w:rsidRDefault="0028340C">
            <w:pPr>
              <w:rPr>
                <w:lang w:val="ru-RU"/>
              </w:rPr>
            </w:pPr>
          </w:p>
        </w:tc>
        <w:tc>
          <w:tcPr>
            <w:tcW w:w="1278" w:type="dxa"/>
          </w:tcPr>
          <w:p w:rsidR="0028340C" w:rsidRPr="0082322E" w:rsidRDefault="0028340C">
            <w:pPr>
              <w:rPr>
                <w:lang w:val="ru-RU"/>
              </w:rPr>
            </w:pPr>
          </w:p>
        </w:tc>
        <w:tc>
          <w:tcPr>
            <w:tcW w:w="98" w:type="dxa"/>
          </w:tcPr>
          <w:p w:rsidR="0028340C" w:rsidRPr="0082322E" w:rsidRDefault="0028340C">
            <w:pPr>
              <w:rPr>
                <w:lang w:val="ru-RU"/>
              </w:rPr>
            </w:pPr>
          </w:p>
        </w:tc>
        <w:tc>
          <w:tcPr>
            <w:tcW w:w="348" w:type="dxa"/>
          </w:tcPr>
          <w:p w:rsidR="0028340C" w:rsidRPr="0082322E" w:rsidRDefault="0028340C">
            <w:pPr>
              <w:rPr>
                <w:lang w:val="ru-RU"/>
              </w:rPr>
            </w:pPr>
          </w:p>
        </w:tc>
        <w:tc>
          <w:tcPr>
            <w:tcW w:w="5368" w:type="dxa"/>
          </w:tcPr>
          <w:p w:rsidR="0028340C" w:rsidRPr="0082322E" w:rsidRDefault="0028340C">
            <w:pPr>
              <w:rPr>
                <w:lang w:val="ru-RU"/>
              </w:rPr>
            </w:pPr>
          </w:p>
        </w:tc>
        <w:tc>
          <w:tcPr>
            <w:tcW w:w="666" w:type="dxa"/>
          </w:tcPr>
          <w:p w:rsidR="0028340C" w:rsidRPr="0082322E" w:rsidRDefault="0028340C">
            <w:pPr>
              <w:rPr>
                <w:lang w:val="ru-RU"/>
              </w:rPr>
            </w:pPr>
          </w:p>
        </w:tc>
        <w:tc>
          <w:tcPr>
            <w:tcW w:w="143" w:type="dxa"/>
          </w:tcPr>
          <w:p w:rsidR="0028340C" w:rsidRPr="0082322E" w:rsidRDefault="0028340C">
            <w:pPr>
              <w:rPr>
                <w:lang w:val="ru-RU"/>
              </w:rPr>
            </w:pPr>
          </w:p>
        </w:tc>
      </w:tr>
      <w:tr w:rsidR="0028340C">
        <w:trPr>
          <w:trHeight w:hRule="exact" w:val="285"/>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27" w:type="dxa"/>
          </w:tcPr>
          <w:p w:rsidR="0028340C" w:rsidRPr="0082322E" w:rsidRDefault="0028340C">
            <w:pPr>
              <w:rPr>
                <w:lang w:val="ru-RU"/>
              </w:rPr>
            </w:pPr>
          </w:p>
        </w:tc>
        <w:tc>
          <w:tcPr>
            <w:tcW w:w="1716" w:type="dxa"/>
            <w:gridSpan w:val="3"/>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443" w:type="dxa"/>
          </w:tcPr>
          <w:p w:rsidR="0028340C" w:rsidRDefault="0028340C"/>
        </w:tc>
        <w:tc>
          <w:tcPr>
            <w:tcW w:w="7102" w:type="dxa"/>
            <w:gridSpan w:val="4"/>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666" w:type="dxa"/>
          </w:tcPr>
          <w:p w:rsidR="0028340C" w:rsidRDefault="0028340C"/>
        </w:tc>
        <w:tc>
          <w:tcPr>
            <w:tcW w:w="143" w:type="dxa"/>
          </w:tcPr>
          <w:p w:rsidR="0028340C" w:rsidRDefault="0028340C"/>
        </w:tc>
      </w:tr>
      <w:tr w:rsidR="0028340C">
        <w:trPr>
          <w:trHeight w:hRule="exact" w:val="153"/>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1239" w:type="dxa"/>
          </w:tcPr>
          <w:p w:rsidR="0028340C" w:rsidRDefault="0028340C"/>
        </w:tc>
        <w:tc>
          <w:tcPr>
            <w:tcW w:w="452" w:type="dxa"/>
          </w:tcPr>
          <w:p w:rsidR="0028340C" w:rsidRDefault="0028340C"/>
        </w:tc>
        <w:tc>
          <w:tcPr>
            <w:tcW w:w="443" w:type="dxa"/>
          </w:tcPr>
          <w:p w:rsidR="0028340C" w:rsidRDefault="0028340C"/>
        </w:tc>
        <w:tc>
          <w:tcPr>
            <w:tcW w:w="1278" w:type="dxa"/>
          </w:tcPr>
          <w:p w:rsidR="0028340C" w:rsidRDefault="0028340C"/>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trPr>
          <w:trHeight w:hRule="exact" w:val="161"/>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2141" w:type="dxa"/>
            <w:gridSpan w:val="3"/>
            <w:vMerge w:val="restart"/>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модуль:</w:t>
            </w:r>
            <w:r>
              <w:t xml:space="preserve"> </w:t>
            </w:r>
          </w:p>
        </w:tc>
        <w:tc>
          <w:tcPr>
            <w:tcW w:w="1278" w:type="dxa"/>
          </w:tcPr>
          <w:p w:rsidR="0028340C" w:rsidRDefault="0028340C"/>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rsidRPr="0082322E">
        <w:trPr>
          <w:trHeight w:hRule="exact" w:val="393"/>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2141" w:type="dxa"/>
            <w:gridSpan w:val="3"/>
            <w:vMerge/>
            <w:shd w:val="clear" w:color="000000" w:fill="FFFFFF"/>
            <w:tcMar>
              <w:left w:w="34" w:type="dxa"/>
              <w:right w:w="34" w:type="dxa"/>
            </w:tcMar>
          </w:tcPr>
          <w:p w:rsidR="0028340C" w:rsidRDefault="0028340C"/>
        </w:tc>
        <w:tc>
          <w:tcPr>
            <w:tcW w:w="7102" w:type="dxa"/>
            <w:gridSpan w:val="4"/>
            <w:vMerge w:val="restart"/>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color w:val="000000"/>
                <w:sz w:val="24"/>
                <w:szCs w:val="24"/>
                <w:lang w:val="ru-RU"/>
              </w:rPr>
              <w:t>ПМ.04</w:t>
            </w:r>
            <w:r w:rsidRPr="0082322E">
              <w:rPr>
                <w:lang w:val="ru-RU"/>
              </w:rPr>
              <w:t xml:space="preserve"> </w:t>
            </w:r>
            <w:r w:rsidRPr="0082322E">
              <w:rPr>
                <w:rFonts w:ascii="Times New Roman" w:hAnsi="Times New Roman" w:cs="Times New Roman"/>
                <w:color w:val="000000"/>
                <w:sz w:val="24"/>
                <w:szCs w:val="24"/>
                <w:lang w:val="ru-RU"/>
              </w:rPr>
              <w:t>Продажи</w:t>
            </w:r>
            <w:r w:rsidRPr="0082322E">
              <w:rPr>
                <w:lang w:val="ru-RU"/>
              </w:rPr>
              <w:t xml:space="preserve"> </w:t>
            </w:r>
            <w:r w:rsidRPr="0082322E">
              <w:rPr>
                <w:rFonts w:ascii="Times New Roman" w:hAnsi="Times New Roman" w:cs="Times New Roman"/>
                <w:color w:val="000000"/>
                <w:sz w:val="24"/>
                <w:szCs w:val="24"/>
                <w:lang w:val="ru-RU"/>
              </w:rPr>
              <w:t>гостиничного</w:t>
            </w:r>
            <w:r w:rsidRPr="0082322E">
              <w:rPr>
                <w:lang w:val="ru-RU"/>
              </w:rPr>
              <w:t xml:space="preserve"> </w:t>
            </w:r>
            <w:r w:rsidRPr="0082322E">
              <w:rPr>
                <w:rFonts w:ascii="Times New Roman" w:hAnsi="Times New Roman" w:cs="Times New Roman"/>
                <w:color w:val="000000"/>
                <w:sz w:val="24"/>
                <w:szCs w:val="24"/>
                <w:lang w:val="ru-RU"/>
              </w:rPr>
              <w:t>продукта</w:t>
            </w:r>
            <w:r w:rsidRPr="0082322E">
              <w:rPr>
                <w:lang w:val="ru-RU"/>
              </w:rPr>
              <w:t xml:space="preserve"> </w:t>
            </w:r>
            <w:r w:rsidRPr="0082322E">
              <w:rPr>
                <w:rFonts w:ascii="Times New Roman" w:hAnsi="Times New Roman" w:cs="Times New Roman"/>
                <w:color w:val="000000"/>
                <w:sz w:val="24"/>
                <w:szCs w:val="24"/>
                <w:lang w:val="ru-RU"/>
              </w:rPr>
              <w:t>Производственная</w:t>
            </w:r>
            <w:r w:rsidRPr="0082322E">
              <w:rPr>
                <w:lang w:val="ru-RU"/>
              </w:rPr>
              <w:t xml:space="preserve"> </w:t>
            </w:r>
            <w:r w:rsidRPr="0082322E">
              <w:rPr>
                <w:rFonts w:ascii="Times New Roman" w:hAnsi="Times New Roman" w:cs="Times New Roman"/>
                <w:color w:val="000000"/>
                <w:sz w:val="24"/>
                <w:szCs w:val="24"/>
                <w:lang w:val="ru-RU"/>
              </w:rPr>
              <w:t>практика</w:t>
            </w:r>
            <w:r w:rsidRPr="0082322E">
              <w:rPr>
                <w:lang w:val="ru-RU"/>
              </w:rPr>
              <w:t xml:space="preserve"> </w:t>
            </w:r>
            <w:r w:rsidRPr="0082322E">
              <w:rPr>
                <w:rFonts w:ascii="Times New Roman" w:hAnsi="Times New Roman" w:cs="Times New Roman"/>
                <w:color w:val="000000"/>
                <w:sz w:val="24"/>
                <w:szCs w:val="24"/>
                <w:lang w:val="ru-RU"/>
              </w:rPr>
              <w:t>(по</w:t>
            </w:r>
            <w:r w:rsidRPr="0082322E">
              <w:rPr>
                <w:lang w:val="ru-RU"/>
              </w:rPr>
              <w:t xml:space="preserve"> </w:t>
            </w:r>
            <w:r w:rsidRPr="0082322E">
              <w:rPr>
                <w:rFonts w:ascii="Times New Roman" w:hAnsi="Times New Roman" w:cs="Times New Roman"/>
                <w:color w:val="000000"/>
                <w:sz w:val="24"/>
                <w:szCs w:val="24"/>
                <w:lang w:val="ru-RU"/>
              </w:rPr>
              <w:t>профилю</w:t>
            </w:r>
            <w:r w:rsidRPr="0082322E">
              <w:rPr>
                <w:lang w:val="ru-RU"/>
              </w:rPr>
              <w:t xml:space="preserve"> </w:t>
            </w:r>
            <w:r w:rsidRPr="0082322E">
              <w:rPr>
                <w:rFonts w:ascii="Times New Roman" w:hAnsi="Times New Roman" w:cs="Times New Roman"/>
                <w:color w:val="000000"/>
                <w:sz w:val="24"/>
                <w:szCs w:val="24"/>
                <w:lang w:val="ru-RU"/>
              </w:rPr>
              <w:t>специальности)</w:t>
            </w:r>
            <w:r w:rsidRPr="0082322E">
              <w:rPr>
                <w:lang w:val="ru-RU"/>
              </w:rPr>
              <w:t xml:space="preserve"> </w:t>
            </w:r>
          </w:p>
        </w:tc>
        <w:tc>
          <w:tcPr>
            <w:tcW w:w="666" w:type="dxa"/>
          </w:tcPr>
          <w:p w:rsidR="0028340C" w:rsidRPr="0082322E" w:rsidRDefault="0028340C">
            <w:pPr>
              <w:rPr>
                <w:lang w:val="ru-RU"/>
              </w:rPr>
            </w:pPr>
          </w:p>
        </w:tc>
        <w:tc>
          <w:tcPr>
            <w:tcW w:w="143" w:type="dxa"/>
          </w:tcPr>
          <w:p w:rsidR="0028340C" w:rsidRPr="0082322E" w:rsidRDefault="0028340C">
            <w:pPr>
              <w:rPr>
                <w:lang w:val="ru-RU"/>
              </w:rPr>
            </w:pPr>
          </w:p>
        </w:tc>
      </w:tr>
      <w:tr w:rsidR="0028340C" w:rsidRPr="0082322E">
        <w:trPr>
          <w:trHeight w:hRule="exact" w:val="161"/>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27" w:type="dxa"/>
          </w:tcPr>
          <w:p w:rsidR="0028340C" w:rsidRPr="0082322E" w:rsidRDefault="0028340C">
            <w:pPr>
              <w:rPr>
                <w:lang w:val="ru-RU"/>
              </w:rPr>
            </w:pPr>
          </w:p>
        </w:tc>
        <w:tc>
          <w:tcPr>
            <w:tcW w:w="13" w:type="dxa"/>
          </w:tcPr>
          <w:p w:rsidR="0028340C" w:rsidRPr="0082322E" w:rsidRDefault="0028340C">
            <w:pPr>
              <w:rPr>
                <w:lang w:val="ru-RU"/>
              </w:rPr>
            </w:pPr>
          </w:p>
        </w:tc>
        <w:tc>
          <w:tcPr>
            <w:tcW w:w="1239" w:type="dxa"/>
          </w:tcPr>
          <w:p w:rsidR="0028340C" w:rsidRPr="0082322E" w:rsidRDefault="0028340C">
            <w:pPr>
              <w:rPr>
                <w:lang w:val="ru-RU"/>
              </w:rPr>
            </w:pPr>
          </w:p>
        </w:tc>
        <w:tc>
          <w:tcPr>
            <w:tcW w:w="452" w:type="dxa"/>
          </w:tcPr>
          <w:p w:rsidR="0028340C" w:rsidRPr="0082322E" w:rsidRDefault="0028340C">
            <w:pPr>
              <w:rPr>
                <w:lang w:val="ru-RU"/>
              </w:rPr>
            </w:pPr>
          </w:p>
        </w:tc>
        <w:tc>
          <w:tcPr>
            <w:tcW w:w="443" w:type="dxa"/>
          </w:tcPr>
          <w:p w:rsidR="0028340C" w:rsidRPr="0082322E" w:rsidRDefault="0028340C">
            <w:pPr>
              <w:rPr>
                <w:lang w:val="ru-RU"/>
              </w:rPr>
            </w:pPr>
          </w:p>
        </w:tc>
        <w:tc>
          <w:tcPr>
            <w:tcW w:w="7102" w:type="dxa"/>
            <w:gridSpan w:val="4"/>
            <w:vMerge/>
            <w:shd w:val="clear" w:color="000000" w:fill="FFFFFF"/>
            <w:tcMar>
              <w:left w:w="34" w:type="dxa"/>
              <w:right w:w="34" w:type="dxa"/>
            </w:tcMar>
          </w:tcPr>
          <w:p w:rsidR="0028340C" w:rsidRPr="0082322E" w:rsidRDefault="0028340C">
            <w:pPr>
              <w:rPr>
                <w:lang w:val="ru-RU"/>
              </w:rPr>
            </w:pPr>
          </w:p>
        </w:tc>
        <w:tc>
          <w:tcPr>
            <w:tcW w:w="666" w:type="dxa"/>
          </w:tcPr>
          <w:p w:rsidR="0028340C" w:rsidRPr="0082322E" w:rsidRDefault="0028340C">
            <w:pPr>
              <w:rPr>
                <w:lang w:val="ru-RU"/>
              </w:rPr>
            </w:pPr>
          </w:p>
        </w:tc>
        <w:tc>
          <w:tcPr>
            <w:tcW w:w="143" w:type="dxa"/>
          </w:tcPr>
          <w:p w:rsidR="0028340C" w:rsidRPr="0082322E" w:rsidRDefault="0028340C">
            <w:pPr>
              <w:rPr>
                <w:lang w:val="ru-RU"/>
              </w:rPr>
            </w:pPr>
          </w:p>
        </w:tc>
      </w:tr>
      <w:tr w:rsidR="0028340C" w:rsidRPr="0082322E">
        <w:trPr>
          <w:trHeight w:hRule="exact" w:val="122"/>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27" w:type="dxa"/>
          </w:tcPr>
          <w:p w:rsidR="0028340C" w:rsidRPr="0082322E" w:rsidRDefault="0028340C">
            <w:pPr>
              <w:rPr>
                <w:lang w:val="ru-RU"/>
              </w:rPr>
            </w:pPr>
          </w:p>
        </w:tc>
        <w:tc>
          <w:tcPr>
            <w:tcW w:w="13" w:type="dxa"/>
          </w:tcPr>
          <w:p w:rsidR="0028340C" w:rsidRPr="0082322E" w:rsidRDefault="0028340C">
            <w:pPr>
              <w:rPr>
                <w:lang w:val="ru-RU"/>
              </w:rPr>
            </w:pPr>
          </w:p>
        </w:tc>
        <w:tc>
          <w:tcPr>
            <w:tcW w:w="1239" w:type="dxa"/>
          </w:tcPr>
          <w:p w:rsidR="0028340C" w:rsidRPr="0082322E" w:rsidRDefault="0028340C">
            <w:pPr>
              <w:rPr>
                <w:lang w:val="ru-RU"/>
              </w:rPr>
            </w:pPr>
          </w:p>
        </w:tc>
        <w:tc>
          <w:tcPr>
            <w:tcW w:w="452" w:type="dxa"/>
          </w:tcPr>
          <w:p w:rsidR="0028340C" w:rsidRPr="0082322E" w:rsidRDefault="0028340C">
            <w:pPr>
              <w:rPr>
                <w:lang w:val="ru-RU"/>
              </w:rPr>
            </w:pPr>
          </w:p>
        </w:tc>
        <w:tc>
          <w:tcPr>
            <w:tcW w:w="443" w:type="dxa"/>
          </w:tcPr>
          <w:p w:rsidR="0028340C" w:rsidRPr="0082322E" w:rsidRDefault="0028340C">
            <w:pPr>
              <w:rPr>
                <w:lang w:val="ru-RU"/>
              </w:rPr>
            </w:pPr>
          </w:p>
        </w:tc>
        <w:tc>
          <w:tcPr>
            <w:tcW w:w="1278" w:type="dxa"/>
          </w:tcPr>
          <w:p w:rsidR="0028340C" w:rsidRPr="0082322E" w:rsidRDefault="0028340C">
            <w:pPr>
              <w:rPr>
                <w:lang w:val="ru-RU"/>
              </w:rPr>
            </w:pPr>
          </w:p>
        </w:tc>
        <w:tc>
          <w:tcPr>
            <w:tcW w:w="98" w:type="dxa"/>
          </w:tcPr>
          <w:p w:rsidR="0028340C" w:rsidRPr="0082322E" w:rsidRDefault="0028340C">
            <w:pPr>
              <w:rPr>
                <w:lang w:val="ru-RU"/>
              </w:rPr>
            </w:pPr>
          </w:p>
        </w:tc>
        <w:tc>
          <w:tcPr>
            <w:tcW w:w="348" w:type="dxa"/>
          </w:tcPr>
          <w:p w:rsidR="0028340C" w:rsidRPr="0082322E" w:rsidRDefault="0028340C">
            <w:pPr>
              <w:rPr>
                <w:lang w:val="ru-RU"/>
              </w:rPr>
            </w:pPr>
          </w:p>
        </w:tc>
        <w:tc>
          <w:tcPr>
            <w:tcW w:w="5368" w:type="dxa"/>
          </w:tcPr>
          <w:p w:rsidR="0028340C" w:rsidRPr="0082322E" w:rsidRDefault="0028340C">
            <w:pPr>
              <w:rPr>
                <w:lang w:val="ru-RU"/>
              </w:rPr>
            </w:pPr>
          </w:p>
        </w:tc>
        <w:tc>
          <w:tcPr>
            <w:tcW w:w="666" w:type="dxa"/>
          </w:tcPr>
          <w:p w:rsidR="0028340C" w:rsidRPr="0082322E" w:rsidRDefault="0028340C">
            <w:pPr>
              <w:rPr>
                <w:lang w:val="ru-RU"/>
              </w:rPr>
            </w:pPr>
          </w:p>
        </w:tc>
        <w:tc>
          <w:tcPr>
            <w:tcW w:w="143" w:type="dxa"/>
          </w:tcPr>
          <w:p w:rsidR="0028340C" w:rsidRPr="0082322E" w:rsidRDefault="0028340C">
            <w:pPr>
              <w:rPr>
                <w:lang w:val="ru-RU"/>
              </w:rPr>
            </w:pPr>
          </w:p>
        </w:tc>
      </w:tr>
      <w:tr w:rsidR="0028340C">
        <w:trPr>
          <w:trHeight w:hRule="exact" w:val="285"/>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3558" w:type="dxa"/>
            <w:gridSpan w:val="7"/>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28340C" w:rsidRDefault="0028340C"/>
        </w:tc>
        <w:tc>
          <w:tcPr>
            <w:tcW w:w="6189" w:type="dxa"/>
            <w:gridSpan w:val="3"/>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28340C">
        <w:trPr>
          <w:trHeight w:hRule="exact" w:val="332"/>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1239" w:type="dxa"/>
          </w:tcPr>
          <w:p w:rsidR="0028340C" w:rsidRDefault="0028340C"/>
        </w:tc>
        <w:tc>
          <w:tcPr>
            <w:tcW w:w="452" w:type="dxa"/>
          </w:tcPr>
          <w:p w:rsidR="0028340C" w:rsidRDefault="0028340C"/>
        </w:tc>
        <w:tc>
          <w:tcPr>
            <w:tcW w:w="443" w:type="dxa"/>
          </w:tcPr>
          <w:p w:rsidR="0028340C" w:rsidRDefault="0028340C"/>
        </w:tc>
        <w:tc>
          <w:tcPr>
            <w:tcW w:w="1278" w:type="dxa"/>
          </w:tcPr>
          <w:p w:rsidR="0028340C" w:rsidRDefault="0028340C"/>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trPr>
          <w:trHeight w:hRule="exact" w:val="285"/>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3417" w:type="dxa"/>
            <w:gridSpan w:val="4"/>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trPr>
          <w:trHeight w:hRule="exact" w:val="174"/>
        </w:trPr>
        <w:tc>
          <w:tcPr>
            <w:tcW w:w="143" w:type="dxa"/>
          </w:tcPr>
          <w:p w:rsidR="0028340C" w:rsidRDefault="0028340C"/>
        </w:tc>
        <w:tc>
          <w:tcPr>
            <w:tcW w:w="568" w:type="dxa"/>
          </w:tcPr>
          <w:p w:rsidR="0028340C" w:rsidRDefault="0028340C"/>
        </w:tc>
        <w:tc>
          <w:tcPr>
            <w:tcW w:w="27" w:type="dxa"/>
          </w:tcPr>
          <w:p w:rsidR="0028340C" w:rsidRDefault="0028340C"/>
        </w:tc>
        <w:tc>
          <w:tcPr>
            <w:tcW w:w="13" w:type="dxa"/>
          </w:tcPr>
          <w:p w:rsidR="0028340C" w:rsidRDefault="0028340C"/>
        </w:tc>
        <w:tc>
          <w:tcPr>
            <w:tcW w:w="1239" w:type="dxa"/>
          </w:tcPr>
          <w:p w:rsidR="0028340C" w:rsidRDefault="0028340C"/>
        </w:tc>
        <w:tc>
          <w:tcPr>
            <w:tcW w:w="452" w:type="dxa"/>
          </w:tcPr>
          <w:p w:rsidR="0028340C" w:rsidRDefault="0028340C"/>
        </w:tc>
        <w:tc>
          <w:tcPr>
            <w:tcW w:w="443" w:type="dxa"/>
          </w:tcPr>
          <w:p w:rsidR="0028340C" w:rsidRDefault="0028340C"/>
        </w:tc>
        <w:tc>
          <w:tcPr>
            <w:tcW w:w="1278" w:type="dxa"/>
          </w:tcPr>
          <w:p w:rsidR="0028340C" w:rsidRDefault="0028340C"/>
        </w:tc>
        <w:tc>
          <w:tcPr>
            <w:tcW w:w="98" w:type="dxa"/>
          </w:tcPr>
          <w:p w:rsidR="0028340C" w:rsidRDefault="0028340C"/>
        </w:tc>
        <w:tc>
          <w:tcPr>
            <w:tcW w:w="348" w:type="dxa"/>
          </w:tcPr>
          <w:p w:rsidR="0028340C" w:rsidRDefault="0028340C"/>
        </w:tc>
        <w:tc>
          <w:tcPr>
            <w:tcW w:w="5368" w:type="dxa"/>
          </w:tcPr>
          <w:p w:rsidR="0028340C" w:rsidRDefault="0028340C"/>
        </w:tc>
        <w:tc>
          <w:tcPr>
            <w:tcW w:w="666" w:type="dxa"/>
          </w:tcPr>
          <w:p w:rsidR="0028340C" w:rsidRDefault="0028340C"/>
        </w:tc>
        <w:tc>
          <w:tcPr>
            <w:tcW w:w="143" w:type="dxa"/>
          </w:tcPr>
          <w:p w:rsidR="0028340C" w:rsidRDefault="0028340C"/>
        </w:tc>
      </w:tr>
      <w:tr w:rsidR="0028340C" w:rsidRPr="0082322E">
        <w:trPr>
          <w:trHeight w:hRule="exact" w:val="826"/>
        </w:trPr>
        <w:tc>
          <w:tcPr>
            <w:tcW w:w="10788" w:type="dxa"/>
            <w:gridSpan w:val="13"/>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28340C" w:rsidRPr="0082322E" w:rsidRDefault="0028340C">
            <w:pPr>
              <w:spacing w:after="0" w:line="240" w:lineRule="auto"/>
              <w:ind w:firstLine="756"/>
              <w:jc w:val="both"/>
              <w:rPr>
                <w:sz w:val="24"/>
                <w:szCs w:val="24"/>
                <w:lang w:val="ru-RU"/>
              </w:rPr>
            </w:pPr>
          </w:p>
        </w:tc>
      </w:tr>
      <w:tr w:rsidR="0028340C" w:rsidRPr="0082322E">
        <w:trPr>
          <w:trHeight w:hRule="exact" w:val="277"/>
        </w:trPr>
        <w:tc>
          <w:tcPr>
            <w:tcW w:w="143" w:type="dxa"/>
          </w:tcPr>
          <w:p w:rsidR="0028340C" w:rsidRPr="0082322E" w:rsidRDefault="0028340C">
            <w:pPr>
              <w:rPr>
                <w:lang w:val="ru-RU"/>
              </w:rPr>
            </w:pPr>
          </w:p>
        </w:tc>
        <w:tc>
          <w:tcPr>
            <w:tcW w:w="568" w:type="dxa"/>
          </w:tcPr>
          <w:p w:rsidR="0028340C" w:rsidRPr="0082322E" w:rsidRDefault="0028340C">
            <w:pPr>
              <w:rPr>
                <w:lang w:val="ru-RU"/>
              </w:rPr>
            </w:pPr>
          </w:p>
        </w:tc>
        <w:tc>
          <w:tcPr>
            <w:tcW w:w="27" w:type="dxa"/>
          </w:tcPr>
          <w:p w:rsidR="0028340C" w:rsidRPr="0082322E" w:rsidRDefault="0028340C">
            <w:pPr>
              <w:rPr>
                <w:lang w:val="ru-RU"/>
              </w:rPr>
            </w:pPr>
          </w:p>
        </w:tc>
        <w:tc>
          <w:tcPr>
            <w:tcW w:w="13" w:type="dxa"/>
          </w:tcPr>
          <w:p w:rsidR="0028340C" w:rsidRPr="0082322E" w:rsidRDefault="0028340C">
            <w:pPr>
              <w:rPr>
                <w:lang w:val="ru-RU"/>
              </w:rPr>
            </w:pPr>
          </w:p>
        </w:tc>
        <w:tc>
          <w:tcPr>
            <w:tcW w:w="1239" w:type="dxa"/>
          </w:tcPr>
          <w:p w:rsidR="0028340C" w:rsidRPr="0082322E" w:rsidRDefault="0028340C">
            <w:pPr>
              <w:rPr>
                <w:lang w:val="ru-RU"/>
              </w:rPr>
            </w:pPr>
          </w:p>
        </w:tc>
        <w:tc>
          <w:tcPr>
            <w:tcW w:w="452" w:type="dxa"/>
          </w:tcPr>
          <w:p w:rsidR="0028340C" w:rsidRPr="0082322E" w:rsidRDefault="0028340C">
            <w:pPr>
              <w:rPr>
                <w:lang w:val="ru-RU"/>
              </w:rPr>
            </w:pPr>
          </w:p>
        </w:tc>
        <w:tc>
          <w:tcPr>
            <w:tcW w:w="443" w:type="dxa"/>
          </w:tcPr>
          <w:p w:rsidR="0028340C" w:rsidRPr="0082322E" w:rsidRDefault="0028340C">
            <w:pPr>
              <w:rPr>
                <w:lang w:val="ru-RU"/>
              </w:rPr>
            </w:pPr>
          </w:p>
        </w:tc>
        <w:tc>
          <w:tcPr>
            <w:tcW w:w="1278" w:type="dxa"/>
          </w:tcPr>
          <w:p w:rsidR="0028340C" w:rsidRPr="0082322E" w:rsidRDefault="0028340C">
            <w:pPr>
              <w:rPr>
                <w:lang w:val="ru-RU"/>
              </w:rPr>
            </w:pPr>
          </w:p>
        </w:tc>
        <w:tc>
          <w:tcPr>
            <w:tcW w:w="98" w:type="dxa"/>
          </w:tcPr>
          <w:p w:rsidR="0028340C" w:rsidRPr="0082322E" w:rsidRDefault="0028340C">
            <w:pPr>
              <w:rPr>
                <w:lang w:val="ru-RU"/>
              </w:rPr>
            </w:pPr>
          </w:p>
        </w:tc>
        <w:tc>
          <w:tcPr>
            <w:tcW w:w="348" w:type="dxa"/>
          </w:tcPr>
          <w:p w:rsidR="0028340C" w:rsidRPr="0082322E" w:rsidRDefault="0028340C">
            <w:pPr>
              <w:rPr>
                <w:lang w:val="ru-RU"/>
              </w:rPr>
            </w:pPr>
          </w:p>
        </w:tc>
        <w:tc>
          <w:tcPr>
            <w:tcW w:w="5368" w:type="dxa"/>
          </w:tcPr>
          <w:p w:rsidR="0028340C" w:rsidRPr="0082322E" w:rsidRDefault="0028340C">
            <w:pPr>
              <w:rPr>
                <w:lang w:val="ru-RU"/>
              </w:rPr>
            </w:pPr>
          </w:p>
        </w:tc>
        <w:tc>
          <w:tcPr>
            <w:tcW w:w="666" w:type="dxa"/>
          </w:tcPr>
          <w:p w:rsidR="0028340C" w:rsidRPr="0082322E" w:rsidRDefault="0028340C">
            <w:pPr>
              <w:rPr>
                <w:lang w:val="ru-RU"/>
              </w:rPr>
            </w:pPr>
          </w:p>
        </w:tc>
        <w:tc>
          <w:tcPr>
            <w:tcW w:w="143" w:type="dxa"/>
          </w:tcPr>
          <w:p w:rsidR="0028340C" w:rsidRPr="0082322E" w:rsidRDefault="0028340C">
            <w:pPr>
              <w:rPr>
                <w:lang w:val="ru-RU"/>
              </w:rPr>
            </w:pPr>
          </w:p>
        </w:tc>
      </w:tr>
      <w:tr w:rsidR="0028340C" w:rsidRPr="0082322E">
        <w:trPr>
          <w:trHeight w:hRule="exact" w:val="285"/>
        </w:trPr>
        <w:tc>
          <w:tcPr>
            <w:tcW w:w="10788" w:type="dxa"/>
            <w:gridSpan w:val="13"/>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t>2.</w:t>
            </w:r>
            <w:r w:rsidRPr="0082322E">
              <w:rPr>
                <w:lang w:val="ru-RU"/>
              </w:rPr>
              <w:t xml:space="preserve"> </w:t>
            </w:r>
            <w:r w:rsidRPr="0082322E">
              <w:rPr>
                <w:rFonts w:ascii="Times New Roman" w:hAnsi="Times New Roman" w:cs="Times New Roman"/>
                <w:b/>
                <w:color w:val="000000"/>
                <w:sz w:val="24"/>
                <w:szCs w:val="24"/>
                <w:lang w:val="ru-RU"/>
              </w:rPr>
              <w:t>МЕСТО</w:t>
            </w:r>
            <w:r w:rsidRPr="0082322E">
              <w:rPr>
                <w:lang w:val="ru-RU"/>
              </w:rPr>
              <w:t xml:space="preserve"> </w:t>
            </w:r>
            <w:r w:rsidRPr="0082322E">
              <w:rPr>
                <w:rFonts w:ascii="Times New Roman" w:hAnsi="Times New Roman" w:cs="Times New Roman"/>
                <w:b/>
                <w:color w:val="000000"/>
                <w:sz w:val="24"/>
                <w:szCs w:val="24"/>
                <w:lang w:val="ru-RU"/>
              </w:rPr>
              <w:t>ПРАКТИКИ</w:t>
            </w:r>
            <w:r w:rsidRPr="0082322E">
              <w:rPr>
                <w:lang w:val="ru-RU"/>
              </w:rPr>
              <w:t xml:space="preserve"> </w:t>
            </w:r>
            <w:r w:rsidRPr="0082322E">
              <w:rPr>
                <w:rFonts w:ascii="Times New Roman" w:hAnsi="Times New Roman" w:cs="Times New Roman"/>
                <w:b/>
                <w:color w:val="000000"/>
                <w:sz w:val="24"/>
                <w:szCs w:val="24"/>
                <w:lang w:val="ru-RU"/>
              </w:rPr>
              <w:t>В</w:t>
            </w:r>
            <w:r w:rsidRPr="0082322E">
              <w:rPr>
                <w:lang w:val="ru-RU"/>
              </w:rPr>
              <w:t xml:space="preserve"> </w:t>
            </w:r>
            <w:r w:rsidRPr="0082322E">
              <w:rPr>
                <w:rFonts w:ascii="Times New Roman" w:hAnsi="Times New Roman" w:cs="Times New Roman"/>
                <w:b/>
                <w:color w:val="000000"/>
                <w:sz w:val="24"/>
                <w:szCs w:val="24"/>
                <w:lang w:val="ru-RU"/>
              </w:rPr>
              <w:t>СТРУКТУРЕ</w:t>
            </w:r>
            <w:r w:rsidRPr="0082322E">
              <w:rPr>
                <w:lang w:val="ru-RU"/>
              </w:rPr>
              <w:t xml:space="preserve"> </w:t>
            </w:r>
            <w:r w:rsidRPr="0082322E">
              <w:rPr>
                <w:rFonts w:ascii="Times New Roman" w:hAnsi="Times New Roman" w:cs="Times New Roman"/>
                <w:b/>
                <w:color w:val="000000"/>
                <w:sz w:val="24"/>
                <w:szCs w:val="24"/>
                <w:lang w:val="ru-RU"/>
              </w:rPr>
              <w:t>ООП</w:t>
            </w:r>
            <w:r w:rsidRPr="0082322E">
              <w:rPr>
                <w:lang w:val="ru-RU"/>
              </w:rPr>
              <w:t xml:space="preserve"> </w:t>
            </w:r>
          </w:p>
        </w:tc>
      </w:tr>
    </w:tbl>
    <w:p w:rsidR="0028340C" w:rsidRPr="0082322E" w:rsidRDefault="0082322E">
      <w:pPr>
        <w:rPr>
          <w:sz w:val="0"/>
          <w:szCs w:val="0"/>
          <w:lang w:val="ru-RU"/>
        </w:rPr>
      </w:pPr>
      <w:r w:rsidRPr="0082322E">
        <w:rPr>
          <w:lang w:val="ru-RU"/>
        </w:rPr>
        <w:br w:type="page"/>
      </w:r>
    </w:p>
    <w:tbl>
      <w:tblPr>
        <w:tblW w:w="0" w:type="auto"/>
        <w:tblCellMar>
          <w:left w:w="0" w:type="dxa"/>
          <w:right w:w="0" w:type="dxa"/>
        </w:tblCellMar>
        <w:tblLook w:val="04A0"/>
      </w:tblPr>
      <w:tblGrid>
        <w:gridCol w:w="2283"/>
        <w:gridCol w:w="760"/>
        <w:gridCol w:w="163"/>
        <w:gridCol w:w="779"/>
        <w:gridCol w:w="1362"/>
        <w:gridCol w:w="1007"/>
        <w:gridCol w:w="3920"/>
      </w:tblGrid>
      <w:tr w:rsidR="0028340C" w:rsidRPr="0082322E">
        <w:trPr>
          <w:trHeight w:hRule="exact" w:val="826"/>
        </w:trPr>
        <w:tc>
          <w:tcPr>
            <w:tcW w:w="10788" w:type="dxa"/>
            <w:gridSpan w:val="7"/>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lastRenderedPageBreak/>
              <w:t>Практика входит в профессиональный цикл основной образовательной программы.</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Практика реализуется концентрированно в несколько периодов.</w:t>
            </w:r>
          </w:p>
          <w:p w:rsidR="0028340C" w:rsidRPr="0082322E" w:rsidRDefault="0028340C">
            <w:pPr>
              <w:spacing w:after="0" w:line="240" w:lineRule="auto"/>
              <w:ind w:firstLine="756"/>
              <w:jc w:val="both"/>
              <w:rPr>
                <w:sz w:val="24"/>
                <w:szCs w:val="24"/>
                <w:lang w:val="ru-RU"/>
              </w:rPr>
            </w:pPr>
          </w:p>
        </w:tc>
      </w:tr>
      <w:tr w:rsidR="0028340C" w:rsidRPr="0082322E">
        <w:trPr>
          <w:trHeight w:hRule="exact" w:val="277"/>
        </w:trPr>
        <w:tc>
          <w:tcPr>
            <w:tcW w:w="2348" w:type="dxa"/>
          </w:tcPr>
          <w:p w:rsidR="0028340C" w:rsidRPr="0082322E" w:rsidRDefault="0028340C">
            <w:pPr>
              <w:rPr>
                <w:lang w:val="ru-RU"/>
              </w:rPr>
            </w:pPr>
          </w:p>
        </w:tc>
        <w:tc>
          <w:tcPr>
            <w:tcW w:w="773" w:type="dxa"/>
          </w:tcPr>
          <w:p w:rsidR="0028340C" w:rsidRPr="0082322E" w:rsidRDefault="0028340C">
            <w:pPr>
              <w:rPr>
                <w:lang w:val="ru-RU"/>
              </w:rPr>
            </w:pPr>
          </w:p>
        </w:tc>
        <w:tc>
          <w:tcPr>
            <w:tcW w:w="159" w:type="dxa"/>
          </w:tcPr>
          <w:p w:rsidR="0028340C" w:rsidRPr="0082322E" w:rsidRDefault="0028340C">
            <w:pPr>
              <w:rPr>
                <w:lang w:val="ru-RU"/>
              </w:rPr>
            </w:pPr>
          </w:p>
        </w:tc>
        <w:tc>
          <w:tcPr>
            <w:tcW w:w="789" w:type="dxa"/>
          </w:tcPr>
          <w:p w:rsidR="0028340C" w:rsidRPr="0082322E" w:rsidRDefault="0028340C">
            <w:pPr>
              <w:rPr>
                <w:lang w:val="ru-RU"/>
              </w:rPr>
            </w:pPr>
          </w:p>
        </w:tc>
        <w:tc>
          <w:tcPr>
            <w:tcW w:w="1356" w:type="dxa"/>
          </w:tcPr>
          <w:p w:rsidR="0028340C" w:rsidRPr="0082322E" w:rsidRDefault="0028340C">
            <w:pPr>
              <w:rPr>
                <w:lang w:val="ru-RU"/>
              </w:rPr>
            </w:pPr>
          </w:p>
        </w:tc>
        <w:tc>
          <w:tcPr>
            <w:tcW w:w="1072" w:type="dxa"/>
          </w:tcPr>
          <w:p w:rsidR="0028340C" w:rsidRPr="0082322E" w:rsidRDefault="0028340C">
            <w:pPr>
              <w:rPr>
                <w:lang w:val="ru-RU"/>
              </w:rPr>
            </w:pPr>
          </w:p>
        </w:tc>
        <w:tc>
          <w:tcPr>
            <w:tcW w:w="4285" w:type="dxa"/>
          </w:tcPr>
          <w:p w:rsidR="0028340C" w:rsidRPr="0082322E" w:rsidRDefault="0028340C">
            <w:pPr>
              <w:rPr>
                <w:lang w:val="ru-RU"/>
              </w:rPr>
            </w:pPr>
          </w:p>
        </w:tc>
      </w:tr>
      <w:tr w:rsidR="0028340C">
        <w:trPr>
          <w:trHeight w:hRule="exact" w:val="304"/>
        </w:trPr>
        <w:tc>
          <w:tcPr>
            <w:tcW w:w="10788" w:type="dxa"/>
            <w:gridSpan w:val="7"/>
            <w:shd w:val="clear" w:color="000000" w:fill="FFFFFF"/>
            <w:tcMar>
              <w:left w:w="34" w:type="dxa"/>
              <w:right w:w="34" w:type="dxa"/>
            </w:tcMar>
          </w:tcPr>
          <w:p w:rsidR="0028340C" w:rsidRDefault="0082322E">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8340C">
        <w:trPr>
          <w:trHeight w:hRule="exact" w:val="138"/>
        </w:trPr>
        <w:tc>
          <w:tcPr>
            <w:tcW w:w="2348" w:type="dxa"/>
          </w:tcPr>
          <w:p w:rsidR="0028340C" w:rsidRDefault="0028340C"/>
        </w:tc>
        <w:tc>
          <w:tcPr>
            <w:tcW w:w="773" w:type="dxa"/>
          </w:tcPr>
          <w:p w:rsidR="0028340C" w:rsidRDefault="0028340C"/>
        </w:tc>
        <w:tc>
          <w:tcPr>
            <w:tcW w:w="159" w:type="dxa"/>
          </w:tcPr>
          <w:p w:rsidR="0028340C" w:rsidRDefault="0028340C"/>
        </w:tc>
        <w:tc>
          <w:tcPr>
            <w:tcW w:w="789" w:type="dxa"/>
          </w:tcPr>
          <w:p w:rsidR="0028340C" w:rsidRDefault="0028340C"/>
        </w:tc>
        <w:tc>
          <w:tcPr>
            <w:tcW w:w="1356" w:type="dxa"/>
          </w:tcPr>
          <w:p w:rsidR="0028340C" w:rsidRDefault="0028340C"/>
        </w:tc>
        <w:tc>
          <w:tcPr>
            <w:tcW w:w="1072" w:type="dxa"/>
          </w:tcPr>
          <w:p w:rsidR="0028340C" w:rsidRDefault="0028340C"/>
        </w:tc>
        <w:tc>
          <w:tcPr>
            <w:tcW w:w="4285" w:type="dxa"/>
          </w:tcPr>
          <w:p w:rsidR="0028340C" w:rsidRDefault="0028340C"/>
        </w:tc>
      </w:tr>
      <w:tr w:rsidR="0028340C">
        <w:trPr>
          <w:trHeight w:hRule="exact" w:val="279"/>
        </w:trPr>
        <w:tc>
          <w:tcPr>
            <w:tcW w:w="236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0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4285" w:type="dxa"/>
          </w:tcPr>
          <w:p w:rsidR="0028340C" w:rsidRDefault="0028340C"/>
        </w:tc>
      </w:tr>
      <w:tr w:rsidR="0028340C" w:rsidRPr="0082322E">
        <w:trPr>
          <w:trHeight w:hRule="exact" w:val="507"/>
        </w:trPr>
        <w:tc>
          <w:tcPr>
            <w:tcW w:w="236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center"/>
              <w:rPr>
                <w:sz w:val="19"/>
                <w:szCs w:val="19"/>
                <w:lang w:val="ru-RU"/>
              </w:rPr>
            </w:pPr>
            <w:r w:rsidRPr="0082322E">
              <w:rPr>
                <w:rFonts w:ascii="Times New Roman" w:hAnsi="Times New Roman" w:cs="Times New Roman"/>
                <w:color w:val="000000"/>
                <w:sz w:val="19"/>
                <w:szCs w:val="19"/>
                <w:lang w:val="ru-RU"/>
              </w:rPr>
              <w:t>Контактная работа</w:t>
            </w:r>
            <w:proofErr w:type="gramStart"/>
            <w:r w:rsidRPr="0082322E">
              <w:rPr>
                <w:rFonts w:ascii="Times New Roman" w:hAnsi="Times New Roman" w:cs="Times New Roman"/>
                <w:color w:val="000000"/>
                <w:sz w:val="19"/>
                <w:szCs w:val="19"/>
                <w:lang w:val="ru-RU"/>
              </w:rPr>
              <w:t xml:space="preserve"> .</w:t>
            </w:r>
            <w:proofErr w:type="gramEnd"/>
            <w:r w:rsidRPr="0082322E">
              <w:rPr>
                <w:rFonts w:ascii="Times New Roman" w:hAnsi="Times New Roman" w:cs="Times New Roman"/>
                <w:color w:val="000000"/>
                <w:sz w:val="19"/>
                <w:szCs w:val="19"/>
                <w:lang w:val="ru-RU"/>
              </w:rPr>
              <w:t>(по уч.зан.)</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28340C">
            <w:pPr>
              <w:rPr>
                <w:lang w:val="ru-RU"/>
              </w:rPr>
            </w:pPr>
          </w:p>
        </w:tc>
        <w:tc>
          <w:tcPr>
            <w:tcW w:w="4285" w:type="dxa"/>
          </w:tcPr>
          <w:p w:rsidR="0028340C" w:rsidRPr="0082322E" w:rsidRDefault="0028340C">
            <w:pPr>
              <w:rPr>
                <w:lang w:val="ru-RU"/>
              </w:rPr>
            </w:pPr>
          </w:p>
        </w:tc>
      </w:tr>
      <w:tr w:rsidR="0028340C" w:rsidRPr="0082322E">
        <w:trPr>
          <w:trHeight w:hRule="exact" w:val="1386"/>
        </w:trPr>
        <w:tc>
          <w:tcPr>
            <w:tcW w:w="236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28340C">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28340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center"/>
              <w:rPr>
                <w:sz w:val="19"/>
                <w:szCs w:val="19"/>
                <w:lang w:val="ru-RU"/>
              </w:rPr>
            </w:pPr>
            <w:r w:rsidRPr="0082322E">
              <w:rPr>
                <w:rFonts w:ascii="Times New Roman" w:hAnsi="Times New Roman" w:cs="Times New Roman"/>
                <w:color w:val="000000"/>
                <w:sz w:val="19"/>
                <w:szCs w:val="19"/>
                <w:lang w:val="ru-RU"/>
              </w:rPr>
              <w:t>Практические занятия,</w:t>
            </w:r>
          </w:p>
          <w:p w:rsidR="0028340C" w:rsidRPr="0082322E" w:rsidRDefault="0082322E">
            <w:pPr>
              <w:spacing w:after="0" w:line="240" w:lineRule="auto"/>
              <w:jc w:val="center"/>
              <w:rPr>
                <w:sz w:val="19"/>
                <w:szCs w:val="19"/>
                <w:lang w:val="ru-RU"/>
              </w:rPr>
            </w:pPr>
            <w:r w:rsidRPr="0082322E">
              <w:rPr>
                <w:rFonts w:ascii="Times New Roman" w:hAnsi="Times New Roman" w:cs="Times New Roman"/>
                <w:color w:val="000000"/>
                <w:sz w:val="19"/>
                <w:szCs w:val="19"/>
                <w:lang w:val="ru-RU"/>
              </w:rPr>
              <w:t xml:space="preserve">включая курсовое </w:t>
            </w:r>
            <w:proofErr w:type="gramStart"/>
            <w:r w:rsidRPr="0082322E">
              <w:rPr>
                <w:rFonts w:ascii="Times New Roman" w:hAnsi="Times New Roman" w:cs="Times New Roman"/>
                <w:color w:val="000000"/>
                <w:sz w:val="19"/>
                <w:szCs w:val="19"/>
                <w:lang w:val="ru-RU"/>
              </w:rPr>
              <w:t>проектировани е</w:t>
            </w:r>
            <w:proofErr w:type="gramEnd"/>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28340C">
            <w:pPr>
              <w:rPr>
                <w:lang w:val="ru-RU"/>
              </w:rPr>
            </w:pPr>
          </w:p>
        </w:tc>
        <w:tc>
          <w:tcPr>
            <w:tcW w:w="4285" w:type="dxa"/>
          </w:tcPr>
          <w:p w:rsidR="0028340C" w:rsidRPr="0082322E" w:rsidRDefault="0028340C">
            <w:pPr>
              <w:rPr>
                <w:lang w:val="ru-RU"/>
              </w:rPr>
            </w:pPr>
          </w:p>
        </w:tc>
      </w:tr>
      <w:tr w:rsidR="0028340C">
        <w:trPr>
          <w:trHeight w:hRule="exact" w:val="279"/>
        </w:trPr>
        <w:tc>
          <w:tcPr>
            <w:tcW w:w="650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Семестр 6</w:t>
            </w:r>
          </w:p>
        </w:tc>
        <w:tc>
          <w:tcPr>
            <w:tcW w:w="4285" w:type="dxa"/>
          </w:tcPr>
          <w:p w:rsidR="0028340C" w:rsidRDefault="0028340C"/>
        </w:tc>
      </w:tr>
      <w:tr w:rsidR="0028340C">
        <w:trPr>
          <w:trHeight w:hRule="exact" w:val="279"/>
        </w:trPr>
        <w:tc>
          <w:tcPr>
            <w:tcW w:w="23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36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36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9"/>
                <w:szCs w:val="19"/>
              </w:rPr>
            </w:pPr>
            <w:r>
              <w:rPr>
                <w:rFonts w:ascii="Times New Roman" w:hAnsi="Times New Roman" w:cs="Times New Roman"/>
                <w:color w:val="000000"/>
                <w:sz w:val="19"/>
                <w:szCs w:val="19"/>
              </w:rPr>
              <w:t>0</w:t>
            </w:r>
          </w:p>
        </w:tc>
        <w:tc>
          <w:tcPr>
            <w:tcW w:w="4285" w:type="dxa"/>
          </w:tcPr>
          <w:p w:rsidR="0028340C" w:rsidRDefault="0028340C"/>
        </w:tc>
      </w:tr>
      <w:tr w:rsidR="0028340C">
        <w:trPr>
          <w:trHeight w:hRule="exact" w:val="277"/>
        </w:trPr>
        <w:tc>
          <w:tcPr>
            <w:tcW w:w="2348" w:type="dxa"/>
          </w:tcPr>
          <w:p w:rsidR="0028340C" w:rsidRDefault="0028340C"/>
        </w:tc>
        <w:tc>
          <w:tcPr>
            <w:tcW w:w="773" w:type="dxa"/>
          </w:tcPr>
          <w:p w:rsidR="0028340C" w:rsidRDefault="0028340C"/>
        </w:tc>
        <w:tc>
          <w:tcPr>
            <w:tcW w:w="159" w:type="dxa"/>
          </w:tcPr>
          <w:p w:rsidR="0028340C" w:rsidRDefault="0028340C"/>
        </w:tc>
        <w:tc>
          <w:tcPr>
            <w:tcW w:w="789" w:type="dxa"/>
          </w:tcPr>
          <w:p w:rsidR="0028340C" w:rsidRDefault="0028340C"/>
        </w:tc>
        <w:tc>
          <w:tcPr>
            <w:tcW w:w="1356" w:type="dxa"/>
          </w:tcPr>
          <w:p w:rsidR="0028340C" w:rsidRDefault="0028340C"/>
        </w:tc>
        <w:tc>
          <w:tcPr>
            <w:tcW w:w="1072" w:type="dxa"/>
          </w:tcPr>
          <w:p w:rsidR="0028340C" w:rsidRDefault="0028340C"/>
        </w:tc>
        <w:tc>
          <w:tcPr>
            <w:tcW w:w="4285" w:type="dxa"/>
          </w:tcPr>
          <w:p w:rsidR="0028340C" w:rsidRDefault="0028340C"/>
        </w:tc>
      </w:tr>
      <w:tr w:rsidR="0028340C">
        <w:trPr>
          <w:trHeight w:hRule="exact" w:val="285"/>
        </w:trPr>
        <w:tc>
          <w:tcPr>
            <w:tcW w:w="10788" w:type="dxa"/>
            <w:gridSpan w:val="7"/>
            <w:shd w:val="clear" w:color="000000" w:fill="FFFFFF"/>
            <w:tcMar>
              <w:left w:w="34" w:type="dxa"/>
              <w:right w:w="34" w:type="dxa"/>
            </w:tcMar>
            <w:vAlign w:val="center"/>
          </w:tcPr>
          <w:p w:rsidR="0028340C" w:rsidRDefault="0082322E">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ООП</w:t>
            </w:r>
            <w:r>
              <w:t xml:space="preserve"> </w:t>
            </w:r>
          </w:p>
        </w:tc>
      </w:tr>
      <w:tr w:rsidR="0028340C" w:rsidRPr="0082322E">
        <w:trPr>
          <w:trHeight w:hRule="exact" w:val="555"/>
        </w:trPr>
        <w:tc>
          <w:tcPr>
            <w:tcW w:w="10788" w:type="dxa"/>
            <w:gridSpan w:val="7"/>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proofErr w:type="gramStart"/>
            <w:r w:rsidRPr="0082322E">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СПО.</w:t>
            </w:r>
            <w:proofErr w:type="gramEnd"/>
          </w:p>
        </w:tc>
      </w:tr>
      <w:tr w:rsidR="0028340C">
        <w:trPr>
          <w:trHeight w:hRule="exact" w:val="277"/>
        </w:trPr>
        <w:tc>
          <w:tcPr>
            <w:tcW w:w="10788" w:type="dxa"/>
            <w:gridSpan w:val="7"/>
            <w:shd w:val="clear" w:color="000000" w:fill="FFFFFF"/>
            <w:tcMar>
              <w:left w:w="34" w:type="dxa"/>
              <w:right w:w="34" w:type="dxa"/>
            </w:tcMar>
          </w:tcPr>
          <w:p w:rsidR="0028340C" w:rsidRDefault="0082322E">
            <w:pPr>
              <w:spacing w:after="0" w:line="240" w:lineRule="auto"/>
              <w:ind w:firstLine="756"/>
              <w:jc w:val="both"/>
              <w:rPr>
                <w:sz w:val="24"/>
                <w:szCs w:val="24"/>
              </w:rPr>
            </w:pPr>
            <w:r>
              <w:rPr>
                <w:rFonts w:ascii="Times New Roman" w:hAnsi="Times New Roman" w:cs="Times New Roman"/>
                <w:color w:val="000000"/>
                <w:sz w:val="24"/>
                <w:szCs w:val="24"/>
              </w:rPr>
              <w:t>Общие компетенции (ОК)</w:t>
            </w:r>
          </w:p>
        </w:tc>
      </w:tr>
      <w:tr w:rsidR="0028340C">
        <w:trPr>
          <w:trHeight w:hRule="exact" w:val="138"/>
        </w:trPr>
        <w:tc>
          <w:tcPr>
            <w:tcW w:w="2348" w:type="dxa"/>
          </w:tcPr>
          <w:p w:rsidR="0028340C" w:rsidRDefault="0028340C"/>
        </w:tc>
        <w:tc>
          <w:tcPr>
            <w:tcW w:w="773" w:type="dxa"/>
          </w:tcPr>
          <w:p w:rsidR="0028340C" w:rsidRDefault="0028340C"/>
        </w:tc>
        <w:tc>
          <w:tcPr>
            <w:tcW w:w="159" w:type="dxa"/>
          </w:tcPr>
          <w:p w:rsidR="0028340C" w:rsidRDefault="0028340C"/>
        </w:tc>
        <w:tc>
          <w:tcPr>
            <w:tcW w:w="789" w:type="dxa"/>
          </w:tcPr>
          <w:p w:rsidR="0028340C" w:rsidRDefault="0028340C"/>
        </w:tc>
        <w:tc>
          <w:tcPr>
            <w:tcW w:w="1356" w:type="dxa"/>
          </w:tcPr>
          <w:p w:rsidR="0028340C" w:rsidRDefault="0028340C"/>
        </w:tc>
        <w:tc>
          <w:tcPr>
            <w:tcW w:w="1072" w:type="dxa"/>
          </w:tcPr>
          <w:p w:rsidR="0028340C" w:rsidRDefault="0028340C"/>
        </w:tc>
        <w:tc>
          <w:tcPr>
            <w:tcW w:w="4285" w:type="dxa"/>
          </w:tcPr>
          <w:p w:rsidR="0028340C" w:rsidRDefault="0028340C"/>
        </w:tc>
      </w:tr>
      <w:tr w:rsidR="0028340C">
        <w:trPr>
          <w:trHeight w:hRule="exact" w:val="82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8340C" w:rsidRPr="0082322E">
        <w:trPr>
          <w:trHeight w:hRule="exact" w:val="2178"/>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1</w:t>
            </w:r>
            <w:proofErr w:type="gramStart"/>
            <w:r w:rsidRPr="0082322E">
              <w:rPr>
                <w:rFonts w:ascii="Times New Roman" w:hAnsi="Times New Roman" w:cs="Times New Roman"/>
                <w:color w:val="000000"/>
                <w:sz w:val="24"/>
                <w:szCs w:val="24"/>
                <w:lang w:val="ru-RU"/>
              </w:rPr>
              <w:t xml:space="preserve"> П</w:t>
            </w:r>
            <w:proofErr w:type="gramEnd"/>
            <w:r w:rsidRPr="0082322E">
              <w:rPr>
                <w:rFonts w:ascii="Times New Roman" w:hAnsi="Times New Roman" w:cs="Times New Roman"/>
                <w:color w:val="000000"/>
                <w:sz w:val="24"/>
                <w:szCs w:val="24"/>
                <w:lang w:val="ru-RU"/>
              </w:rPr>
              <w:t>онимать сущность и социальную значимость своей будущей профессии, проявлять к ней устойчивый интерес.</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проявлять интерес к будущей профессии;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объяснять социальной значимости профессии;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стремиться к освоению профессиональных компетенций, знаний и умений</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понимать сущность и социальную значимость своей будущей профессии, проявлять к ней устойчивый интерес.</w:t>
            </w:r>
          </w:p>
        </w:tc>
      </w:tr>
      <w:tr w:rsidR="0028340C">
        <w:trPr>
          <w:trHeight w:hRule="exact" w:val="2178"/>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2</w:t>
            </w:r>
            <w:proofErr w:type="gramStart"/>
            <w:r w:rsidRPr="0082322E">
              <w:rPr>
                <w:rFonts w:ascii="Times New Roman" w:hAnsi="Times New Roman" w:cs="Times New Roman"/>
                <w:color w:val="000000"/>
                <w:sz w:val="24"/>
                <w:szCs w:val="24"/>
                <w:lang w:val="ru-RU"/>
              </w:rPr>
              <w:t xml:space="preserve"> О</w:t>
            </w:r>
            <w:proofErr w:type="gramEnd"/>
            <w:r w:rsidRPr="0082322E">
              <w:rPr>
                <w:rFonts w:ascii="Times New Roman" w:hAnsi="Times New Roman" w:cs="Times New Roman"/>
                <w:color w:val="000000"/>
                <w:sz w:val="24"/>
                <w:szCs w:val="24"/>
                <w:lang w:val="ru-RU"/>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организовавать свою деятельность;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владеть методами и способами выполнения профессиональных задач;</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оценивать их эффективность и качество;</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определять и анализировать потребности заказчика;</w:t>
            </w:r>
          </w:p>
          <w:p w:rsidR="0028340C" w:rsidRDefault="0082322E">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выбирать</w:t>
            </w:r>
            <w:proofErr w:type="gramEnd"/>
            <w:r>
              <w:rPr>
                <w:rFonts w:ascii="Times New Roman" w:hAnsi="Times New Roman" w:cs="Times New Roman"/>
                <w:color w:val="000000"/>
                <w:sz w:val="24"/>
                <w:szCs w:val="24"/>
              </w:rPr>
              <w:t xml:space="preserve"> оптимальный гостиничный продукт.</w:t>
            </w:r>
          </w:p>
        </w:tc>
      </w:tr>
      <w:tr w:rsidR="0028340C" w:rsidRPr="0082322E">
        <w:trPr>
          <w:trHeight w:hRule="exact" w:val="2448"/>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3</w:t>
            </w:r>
            <w:proofErr w:type="gramStart"/>
            <w:r w:rsidRPr="0082322E">
              <w:rPr>
                <w:rFonts w:ascii="Times New Roman" w:hAnsi="Times New Roman" w:cs="Times New Roman"/>
                <w:color w:val="000000"/>
                <w:sz w:val="24"/>
                <w:szCs w:val="24"/>
                <w:lang w:val="ru-RU"/>
              </w:rPr>
              <w:t xml:space="preserve"> П</w:t>
            </w:r>
            <w:proofErr w:type="gramEnd"/>
            <w:r w:rsidRPr="0082322E">
              <w:rPr>
                <w:rFonts w:ascii="Times New Roman" w:hAnsi="Times New Roman" w:cs="Times New Roman"/>
                <w:color w:val="000000"/>
                <w:sz w:val="24"/>
                <w:szCs w:val="24"/>
                <w:lang w:val="ru-RU"/>
              </w:rPr>
              <w:t>ринимать решения в стандартных и не стандартных ситуациях и нести за них ответственность.</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решать проблемные ситуации;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принимать стандартные и нестандартные решения при подготовке и проведении производственного контроля на предприятии индустрии гостеприимства;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принимать стандартные и нестандартные решения в процессе идентификации продукции и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распределять роли и выполнять порученную работу в команде</w:t>
            </w:r>
          </w:p>
        </w:tc>
      </w:tr>
    </w:tbl>
    <w:p w:rsidR="0028340C" w:rsidRPr="0082322E" w:rsidRDefault="0082322E">
      <w:pPr>
        <w:rPr>
          <w:sz w:val="0"/>
          <w:szCs w:val="0"/>
          <w:lang w:val="ru-RU"/>
        </w:rPr>
      </w:pPr>
      <w:r w:rsidRPr="0082322E">
        <w:rPr>
          <w:lang w:val="ru-RU"/>
        </w:rPr>
        <w:br w:type="page"/>
      </w:r>
    </w:p>
    <w:tbl>
      <w:tblPr>
        <w:tblW w:w="0" w:type="auto"/>
        <w:tblCellMar>
          <w:left w:w="0" w:type="dxa"/>
          <w:right w:w="0" w:type="dxa"/>
        </w:tblCellMar>
        <w:tblLook w:val="04A0"/>
      </w:tblPr>
      <w:tblGrid>
        <w:gridCol w:w="3020"/>
        <w:gridCol w:w="7254"/>
      </w:tblGrid>
      <w:tr w:rsidR="0028340C" w:rsidRPr="0082322E">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lastRenderedPageBreak/>
              <w:t>ОК 4</w:t>
            </w:r>
            <w:proofErr w:type="gramStart"/>
            <w:r w:rsidRPr="0082322E">
              <w:rPr>
                <w:rFonts w:ascii="Times New Roman" w:hAnsi="Times New Roman" w:cs="Times New Roman"/>
                <w:color w:val="000000"/>
                <w:sz w:val="24"/>
                <w:szCs w:val="24"/>
                <w:lang w:val="ru-RU"/>
              </w:rPr>
              <w:t xml:space="preserve"> О</w:t>
            </w:r>
            <w:proofErr w:type="gramEnd"/>
            <w:r w:rsidRPr="0082322E">
              <w:rPr>
                <w:rFonts w:ascii="Times New Roman" w:hAnsi="Times New Roman" w:cs="Times New Roman"/>
                <w:color w:val="000000"/>
                <w:sz w:val="24"/>
                <w:szCs w:val="24"/>
                <w:lang w:val="ru-RU"/>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xml:space="preserve">- использовать различные </w:t>
            </w:r>
            <w:proofErr w:type="gramStart"/>
            <w:r w:rsidRPr="0082322E">
              <w:rPr>
                <w:rFonts w:ascii="Times New Roman" w:hAnsi="Times New Roman" w:cs="Times New Roman"/>
                <w:color w:val="000000"/>
                <w:sz w:val="24"/>
                <w:szCs w:val="24"/>
                <w:lang w:val="ru-RU"/>
              </w:rPr>
              <w:t>источники</w:t>
            </w:r>
            <w:proofErr w:type="gramEnd"/>
            <w:r w:rsidRPr="0082322E">
              <w:rPr>
                <w:rFonts w:ascii="Times New Roman" w:hAnsi="Times New Roman" w:cs="Times New Roman"/>
                <w:color w:val="000000"/>
                <w:sz w:val="24"/>
                <w:szCs w:val="24"/>
                <w:lang w:val="ru-RU"/>
              </w:rPr>
              <w:t xml:space="preserve"> для поиска информации включая Интернет-ресурсы;</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использовать необходимые информации при выполнении профессиональных задач.</w:t>
            </w:r>
          </w:p>
        </w:tc>
      </w:tr>
      <w:tr w:rsidR="0028340C" w:rsidRPr="0082322E">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5</w:t>
            </w:r>
            <w:proofErr w:type="gramStart"/>
            <w:r w:rsidRPr="0082322E">
              <w:rPr>
                <w:rFonts w:ascii="Times New Roman" w:hAnsi="Times New Roman" w:cs="Times New Roman"/>
                <w:color w:val="000000"/>
                <w:sz w:val="24"/>
                <w:szCs w:val="24"/>
                <w:lang w:val="ru-RU"/>
              </w:rPr>
              <w:t xml:space="preserve"> И</w:t>
            </w:r>
            <w:proofErr w:type="gramEnd"/>
            <w:r w:rsidRPr="0082322E">
              <w:rPr>
                <w:rFonts w:ascii="Times New Roman" w:hAnsi="Times New Roman" w:cs="Times New Roman"/>
                <w:color w:val="000000"/>
                <w:sz w:val="24"/>
                <w:szCs w:val="24"/>
                <w:lang w:val="ru-RU"/>
              </w:rPr>
              <w:t>спользовать информационно- коммуникативные технологии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использовать информационно-коммуникационные технологии в профессиональной деятельности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владеть современными средствами размещения информации в сети интернет</w:t>
            </w:r>
          </w:p>
        </w:tc>
      </w:tr>
      <w:tr w:rsidR="0028340C" w:rsidRPr="0082322E">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6</w:t>
            </w:r>
            <w:proofErr w:type="gramStart"/>
            <w:r w:rsidRPr="0082322E">
              <w:rPr>
                <w:rFonts w:ascii="Times New Roman" w:hAnsi="Times New Roman" w:cs="Times New Roman"/>
                <w:color w:val="000000"/>
                <w:sz w:val="24"/>
                <w:szCs w:val="24"/>
                <w:lang w:val="ru-RU"/>
              </w:rPr>
              <w:t xml:space="preserve"> Р</w:t>
            </w:r>
            <w:proofErr w:type="gramEnd"/>
            <w:r w:rsidRPr="0082322E">
              <w:rPr>
                <w:rFonts w:ascii="Times New Roman" w:hAnsi="Times New Roman" w:cs="Times New Roman"/>
                <w:color w:val="000000"/>
                <w:sz w:val="24"/>
                <w:szCs w:val="24"/>
                <w:lang w:val="ru-RU"/>
              </w:rPr>
              <w:t>аботать в коллективе и команде, эффективно общаться с коллегами, руководством, потребителями.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работать в коллективе и команде, обеспечивать ее сплочение взаимодействие с обучающимися, преподавателями в ходе обучения;</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взаимодействие с обучающимися, преподавателями, руководителями и кураторами практики в ходе обучения;</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эффективно общаться и взаимодействовать со всеми участниками учебно-воспитательного процесса;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распределять роли и выполнять порученную работу в команде.</w:t>
            </w:r>
          </w:p>
        </w:tc>
      </w:tr>
      <w:tr w:rsidR="0028340C" w:rsidRPr="0082322E">
        <w:trPr>
          <w:trHeight w:hRule="exact" w:val="271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7</w:t>
            </w:r>
            <w:proofErr w:type="gramStart"/>
            <w:r w:rsidRPr="0082322E">
              <w:rPr>
                <w:rFonts w:ascii="Times New Roman" w:hAnsi="Times New Roman" w:cs="Times New Roman"/>
                <w:color w:val="000000"/>
                <w:sz w:val="24"/>
                <w:szCs w:val="24"/>
                <w:lang w:val="ru-RU"/>
              </w:rPr>
              <w:t xml:space="preserve"> Б</w:t>
            </w:r>
            <w:proofErr w:type="gramEnd"/>
            <w:r w:rsidRPr="0082322E">
              <w:rPr>
                <w:rFonts w:ascii="Times New Roman" w:hAnsi="Times New Roman" w:cs="Times New Roman"/>
                <w:color w:val="000000"/>
                <w:sz w:val="24"/>
                <w:szCs w:val="24"/>
                <w:lang w:val="ru-RU"/>
              </w:rPr>
              <w:t>рать на себя ответственность за членов команды (подчиненных), результат выполнения задания.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проявлять ответственность при выполнении трудовых операций, разнообразных заданий</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проводить самоанализ и коррекция результатов собственной работы;</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проявлять ответственности за работу подчинённых, результат выполнения заданий</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составлять и анализировать базы данных гостиничных предприятий с учетом их особенностей, проводить маркетинг существующих предложений от участников рынка гостиничных услуг</w:t>
            </w:r>
          </w:p>
        </w:tc>
      </w:tr>
      <w:tr w:rsidR="0028340C" w:rsidRPr="0082322E">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планировать профессиональное и личностное развитие обучающегося в ходе обучения;</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определять задачи профессионального и личностного развития;</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организовать самостоятельную работу при изучении профессионального модуля</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принимать участие в семинарах, обучающих программах, презентациях, организуемых представителями гостиничных предприятий и других средств размещения</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аргументировать и объяснения сущности и социальной значимости будущей профессии;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проявлять активность, инициативность в процессе освоения профессиональной деятельности, участвуя в студенческих конференциях, профессиональных конкурсах и т. д.;</w:t>
            </w:r>
          </w:p>
        </w:tc>
      </w:tr>
    </w:tbl>
    <w:p w:rsidR="0028340C" w:rsidRPr="0082322E" w:rsidRDefault="0082322E">
      <w:pPr>
        <w:rPr>
          <w:sz w:val="0"/>
          <w:szCs w:val="0"/>
          <w:lang w:val="ru-RU"/>
        </w:rPr>
      </w:pPr>
      <w:r w:rsidRPr="0082322E">
        <w:rPr>
          <w:lang w:val="ru-RU"/>
        </w:rPr>
        <w:br w:type="page"/>
      </w:r>
    </w:p>
    <w:tbl>
      <w:tblPr>
        <w:tblW w:w="0" w:type="auto"/>
        <w:tblCellMar>
          <w:left w:w="0" w:type="dxa"/>
          <w:right w:w="0" w:type="dxa"/>
        </w:tblCellMar>
        <w:tblLook w:val="04A0"/>
      </w:tblPr>
      <w:tblGrid>
        <w:gridCol w:w="3077"/>
        <w:gridCol w:w="7197"/>
      </w:tblGrid>
      <w:tr w:rsidR="0028340C" w:rsidRPr="0082322E">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lastRenderedPageBreak/>
              <w:t>ОК 9</w:t>
            </w:r>
            <w:proofErr w:type="gramStart"/>
            <w:r w:rsidRPr="0082322E">
              <w:rPr>
                <w:rFonts w:ascii="Times New Roman" w:hAnsi="Times New Roman" w:cs="Times New Roman"/>
                <w:color w:val="000000"/>
                <w:sz w:val="24"/>
                <w:szCs w:val="24"/>
                <w:lang w:val="ru-RU"/>
              </w:rPr>
              <w:t xml:space="preserve"> О</w:t>
            </w:r>
            <w:proofErr w:type="gramEnd"/>
            <w:r w:rsidRPr="0082322E">
              <w:rPr>
                <w:rFonts w:ascii="Times New Roman" w:hAnsi="Times New Roman" w:cs="Times New Roman"/>
                <w:color w:val="000000"/>
                <w:sz w:val="24"/>
                <w:szCs w:val="24"/>
                <w:lang w:val="ru-RU"/>
              </w:rPr>
              <w:t>риентироваться в условиях частой смены технологий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ориентироваться в условиях частой смены технологий в профессиональной деятельности;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-осуществлять выбор применения рациональных методов и способов решения профессиональных задач в области контроля качества продукции и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оценивать эффективности и качества выполнения профессиональных задач</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определять и анализировать потребности заказчика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выбирать оптимальный гостиничный продукт;</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взаимодействовать с потребителями и туроператорами с соблюдением делового этикета и методов эффективного общения</w:t>
            </w:r>
          </w:p>
        </w:tc>
      </w:tr>
      <w:tr w:rsidR="0028340C" w:rsidRPr="0082322E">
        <w:trPr>
          <w:trHeight w:hRule="exact" w:val="285"/>
        </w:trPr>
        <w:tc>
          <w:tcPr>
            <w:tcW w:w="10788" w:type="dxa"/>
            <w:gridSpan w:val="2"/>
            <w:shd w:val="clear" w:color="000000" w:fill="FFFFFF"/>
            <w:tcMar>
              <w:left w:w="34" w:type="dxa"/>
              <w:right w:w="34" w:type="dxa"/>
            </w:tcMar>
          </w:tcPr>
          <w:p w:rsidR="0028340C" w:rsidRPr="0082322E" w:rsidRDefault="0028340C">
            <w:pPr>
              <w:spacing w:after="0" w:line="240" w:lineRule="auto"/>
              <w:ind w:firstLine="756"/>
              <w:jc w:val="both"/>
              <w:rPr>
                <w:sz w:val="24"/>
                <w:szCs w:val="24"/>
                <w:lang w:val="ru-RU"/>
              </w:rPr>
            </w:pPr>
          </w:p>
        </w:tc>
      </w:tr>
      <w:tr w:rsidR="0028340C" w:rsidRPr="0082322E">
        <w:trPr>
          <w:trHeight w:hRule="exact" w:val="138"/>
        </w:trPr>
        <w:tc>
          <w:tcPr>
            <w:tcW w:w="3119" w:type="dxa"/>
          </w:tcPr>
          <w:p w:rsidR="0028340C" w:rsidRPr="0082322E" w:rsidRDefault="0028340C">
            <w:pPr>
              <w:rPr>
                <w:lang w:val="ru-RU"/>
              </w:rPr>
            </w:pPr>
          </w:p>
        </w:tc>
        <w:tc>
          <w:tcPr>
            <w:tcW w:w="7655" w:type="dxa"/>
          </w:tcPr>
          <w:p w:rsidR="0028340C" w:rsidRPr="0082322E" w:rsidRDefault="0028340C">
            <w:pPr>
              <w:rPr>
                <w:lang w:val="ru-RU"/>
              </w:rPr>
            </w:pPr>
          </w:p>
        </w:tc>
      </w:tr>
      <w:tr w:rsidR="0028340C">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8340C">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ПК 4.1</w:t>
            </w:r>
            <w:proofErr w:type="gramStart"/>
            <w:r w:rsidRPr="0082322E">
              <w:rPr>
                <w:rFonts w:ascii="Times New Roman" w:hAnsi="Times New Roman" w:cs="Times New Roman"/>
                <w:color w:val="000000"/>
                <w:sz w:val="24"/>
                <w:szCs w:val="24"/>
                <w:lang w:val="ru-RU"/>
              </w:rPr>
              <w:t xml:space="preserve"> В</w:t>
            </w:r>
            <w:proofErr w:type="gramEnd"/>
            <w:r w:rsidRPr="0082322E">
              <w:rPr>
                <w:rFonts w:ascii="Times New Roman" w:hAnsi="Times New Roman" w:cs="Times New Roman"/>
                <w:color w:val="000000"/>
                <w:sz w:val="24"/>
                <w:szCs w:val="24"/>
                <w:lang w:val="ru-RU"/>
              </w:rPr>
              <w:t>ыявлять спрос на гостиничные услуги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Практический опыт:</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изучения и анализа потребностей потребителей гостиничного продукта, подбора соответствующего им гостиничного продукта;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выявлять, анализировать и формировать спрос на гостиничные услуги;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разрабатывать гостиничный продукт в соответствии с запросами потребителей, определять его характеристики и оптимальную номенклатуру услуг;</w:t>
            </w:r>
          </w:p>
          <w:p w:rsidR="0028340C" w:rsidRDefault="0082322E">
            <w:pPr>
              <w:spacing w:after="0" w:line="240" w:lineRule="auto"/>
              <w:jc w:val="both"/>
              <w:rPr>
                <w:sz w:val="24"/>
                <w:szCs w:val="24"/>
              </w:rPr>
            </w:pPr>
            <w:r>
              <w:rPr>
                <w:rFonts w:ascii="Times New Roman" w:hAnsi="Times New Roman" w:cs="Times New Roman"/>
                <w:color w:val="000000"/>
                <w:sz w:val="24"/>
                <w:szCs w:val="24"/>
              </w:rPr>
              <w:t>- оценивать эффективность сбытовой политики;</w:t>
            </w:r>
          </w:p>
        </w:tc>
      </w:tr>
      <w:tr w:rsidR="0028340C" w:rsidRPr="0082322E">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ПК 4.2</w:t>
            </w:r>
            <w:proofErr w:type="gramStart"/>
            <w:r w:rsidRPr="0082322E">
              <w:rPr>
                <w:rFonts w:ascii="Times New Roman" w:hAnsi="Times New Roman" w:cs="Times New Roman"/>
                <w:color w:val="000000"/>
                <w:sz w:val="24"/>
                <w:szCs w:val="24"/>
                <w:lang w:val="ru-RU"/>
              </w:rPr>
              <w:t xml:space="preserve"> Ф</w:t>
            </w:r>
            <w:proofErr w:type="gramEnd"/>
            <w:r w:rsidRPr="0082322E">
              <w:rPr>
                <w:rFonts w:ascii="Times New Roman" w:hAnsi="Times New Roman" w:cs="Times New Roman"/>
                <w:color w:val="000000"/>
                <w:sz w:val="24"/>
                <w:szCs w:val="24"/>
                <w:lang w:val="ru-RU"/>
              </w:rPr>
              <w:t>ормировать спрос и стимулировать сбыт</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Практический опыт:</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разработки практических рекомендаций по формированию спроса и стимулированию сбыта гостиничного продукта для различных целевых сегментов;</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выявлять, анализировать и формировать спрос на гостиничные услуги;</w:t>
            </w:r>
          </w:p>
        </w:tc>
      </w:tr>
      <w:tr w:rsidR="0028340C" w:rsidRPr="0082322E">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ПК 4.3</w:t>
            </w:r>
            <w:proofErr w:type="gramStart"/>
            <w:r w:rsidRPr="0082322E">
              <w:rPr>
                <w:rFonts w:ascii="Times New Roman" w:hAnsi="Times New Roman" w:cs="Times New Roman"/>
                <w:color w:val="000000"/>
                <w:sz w:val="24"/>
                <w:szCs w:val="24"/>
                <w:lang w:val="ru-RU"/>
              </w:rPr>
              <w:t xml:space="preserve"> О</w:t>
            </w:r>
            <w:proofErr w:type="gramEnd"/>
            <w:r w:rsidRPr="0082322E">
              <w:rPr>
                <w:rFonts w:ascii="Times New Roman" w:hAnsi="Times New Roman" w:cs="Times New Roman"/>
                <w:color w:val="000000"/>
                <w:sz w:val="24"/>
                <w:szCs w:val="24"/>
                <w:lang w:val="ru-RU"/>
              </w:rPr>
              <w:t>ценить конкурентоспособность оказываемых гостиничных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Практический опыт:</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выявления конкурентоспособности гостиничного продукта и организации;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проводить сегментацию рынка;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разрабатывать гостиничный продукт в соответствии с запросами потребителей, определять его характеристики и оптимальную номенклатуру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оценивать эффективность сбытовой политики;</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выбирать средства распространения рекламы и определять их эффективность;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собирать и анализировать информацию о ценах;</w:t>
            </w:r>
          </w:p>
        </w:tc>
      </w:tr>
    </w:tbl>
    <w:p w:rsidR="0028340C" w:rsidRPr="0082322E" w:rsidRDefault="0082322E">
      <w:pPr>
        <w:rPr>
          <w:sz w:val="0"/>
          <w:szCs w:val="0"/>
          <w:lang w:val="ru-RU"/>
        </w:rPr>
      </w:pPr>
      <w:r w:rsidRPr="0082322E">
        <w:rPr>
          <w:lang w:val="ru-RU"/>
        </w:rPr>
        <w:br w:type="page"/>
      </w:r>
    </w:p>
    <w:tbl>
      <w:tblPr>
        <w:tblW w:w="0" w:type="auto"/>
        <w:tblCellMar>
          <w:left w:w="0" w:type="dxa"/>
          <w:right w:w="0" w:type="dxa"/>
        </w:tblCellMar>
        <w:tblLook w:val="04A0"/>
      </w:tblPr>
      <w:tblGrid>
        <w:gridCol w:w="955"/>
        <w:gridCol w:w="608"/>
        <w:gridCol w:w="1463"/>
        <w:gridCol w:w="533"/>
        <w:gridCol w:w="1522"/>
        <w:gridCol w:w="750"/>
        <w:gridCol w:w="776"/>
        <w:gridCol w:w="884"/>
        <w:gridCol w:w="693"/>
        <w:gridCol w:w="191"/>
        <w:gridCol w:w="735"/>
        <w:gridCol w:w="1164"/>
      </w:tblGrid>
      <w:tr w:rsidR="0028340C" w:rsidRPr="0082322E">
        <w:trPr>
          <w:trHeight w:hRule="exact" w:val="244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lastRenderedPageBreak/>
              <w:t>ПК 4.4 Участие в разработке комплекса маркетинга</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28340C">
            <w:pPr>
              <w:spacing w:after="0" w:line="240" w:lineRule="auto"/>
              <w:jc w:val="both"/>
              <w:rPr>
                <w:sz w:val="24"/>
                <w:szCs w:val="24"/>
                <w:lang w:val="ru-RU"/>
              </w:rPr>
            </w:pP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Практический опыт:</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участия в разработке комплекса маркетинга;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Уметь: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собирать и анализировать информацию о ценах;</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выбирать средства распространения рекламы и определять их эффективность;</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формулировать содержание рекламных материалов;</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собирать и анализировать информацию о ценах;</w:t>
            </w:r>
          </w:p>
        </w:tc>
      </w:tr>
      <w:tr w:rsidR="0028340C" w:rsidRPr="0082322E">
        <w:trPr>
          <w:trHeight w:hRule="exact" w:val="277"/>
        </w:trPr>
        <w:tc>
          <w:tcPr>
            <w:tcW w:w="953" w:type="dxa"/>
          </w:tcPr>
          <w:p w:rsidR="0028340C" w:rsidRPr="0082322E" w:rsidRDefault="0028340C">
            <w:pPr>
              <w:rPr>
                <w:lang w:val="ru-RU"/>
              </w:rPr>
            </w:pPr>
          </w:p>
        </w:tc>
        <w:tc>
          <w:tcPr>
            <w:tcW w:w="608" w:type="dxa"/>
          </w:tcPr>
          <w:p w:rsidR="0028340C" w:rsidRPr="0082322E" w:rsidRDefault="0028340C">
            <w:pPr>
              <w:rPr>
                <w:lang w:val="ru-RU"/>
              </w:rPr>
            </w:pPr>
          </w:p>
        </w:tc>
        <w:tc>
          <w:tcPr>
            <w:tcW w:w="1560" w:type="dxa"/>
          </w:tcPr>
          <w:p w:rsidR="0028340C" w:rsidRPr="0082322E" w:rsidRDefault="0028340C">
            <w:pPr>
              <w:rPr>
                <w:lang w:val="ru-RU"/>
              </w:rPr>
            </w:pPr>
          </w:p>
        </w:tc>
        <w:tc>
          <w:tcPr>
            <w:tcW w:w="568" w:type="dxa"/>
          </w:tcPr>
          <w:p w:rsidR="0028340C" w:rsidRPr="0082322E" w:rsidRDefault="0028340C">
            <w:pPr>
              <w:rPr>
                <w:lang w:val="ru-RU"/>
              </w:rPr>
            </w:pPr>
          </w:p>
        </w:tc>
        <w:tc>
          <w:tcPr>
            <w:tcW w:w="1759" w:type="dxa"/>
          </w:tcPr>
          <w:p w:rsidR="0028340C" w:rsidRPr="0082322E" w:rsidRDefault="0028340C">
            <w:pPr>
              <w:rPr>
                <w:lang w:val="ru-RU"/>
              </w:rPr>
            </w:pPr>
          </w:p>
        </w:tc>
        <w:tc>
          <w:tcPr>
            <w:tcW w:w="806" w:type="dxa"/>
          </w:tcPr>
          <w:p w:rsidR="0028340C" w:rsidRPr="0082322E" w:rsidRDefault="0028340C">
            <w:pPr>
              <w:rPr>
                <w:lang w:val="ru-RU"/>
              </w:rPr>
            </w:pPr>
          </w:p>
        </w:tc>
        <w:tc>
          <w:tcPr>
            <w:tcW w:w="809" w:type="dxa"/>
          </w:tcPr>
          <w:p w:rsidR="0028340C" w:rsidRPr="0082322E" w:rsidRDefault="0028340C">
            <w:pPr>
              <w:rPr>
                <w:lang w:val="ru-RU"/>
              </w:rPr>
            </w:pPr>
          </w:p>
        </w:tc>
        <w:tc>
          <w:tcPr>
            <w:tcW w:w="894" w:type="dxa"/>
          </w:tcPr>
          <w:p w:rsidR="0028340C" w:rsidRPr="0082322E" w:rsidRDefault="0028340C">
            <w:pPr>
              <w:rPr>
                <w:lang w:val="ru-RU"/>
              </w:rPr>
            </w:pPr>
          </w:p>
        </w:tc>
        <w:tc>
          <w:tcPr>
            <w:tcW w:w="698" w:type="dxa"/>
          </w:tcPr>
          <w:p w:rsidR="0028340C" w:rsidRPr="0082322E" w:rsidRDefault="0028340C">
            <w:pPr>
              <w:rPr>
                <w:lang w:val="ru-RU"/>
              </w:rPr>
            </w:pPr>
          </w:p>
        </w:tc>
        <w:tc>
          <w:tcPr>
            <w:tcW w:w="197" w:type="dxa"/>
          </w:tcPr>
          <w:p w:rsidR="0028340C" w:rsidRPr="0082322E" w:rsidRDefault="0028340C">
            <w:pPr>
              <w:rPr>
                <w:lang w:val="ru-RU"/>
              </w:rPr>
            </w:pPr>
          </w:p>
        </w:tc>
        <w:tc>
          <w:tcPr>
            <w:tcW w:w="753" w:type="dxa"/>
          </w:tcPr>
          <w:p w:rsidR="0028340C" w:rsidRPr="0082322E" w:rsidRDefault="0028340C">
            <w:pPr>
              <w:rPr>
                <w:lang w:val="ru-RU"/>
              </w:rPr>
            </w:pPr>
          </w:p>
        </w:tc>
        <w:tc>
          <w:tcPr>
            <w:tcW w:w="1180" w:type="dxa"/>
          </w:tcPr>
          <w:p w:rsidR="0028340C" w:rsidRPr="0082322E" w:rsidRDefault="0028340C">
            <w:pPr>
              <w:rPr>
                <w:lang w:val="ru-RU"/>
              </w:rPr>
            </w:pPr>
          </w:p>
        </w:tc>
      </w:tr>
      <w:tr w:rsidR="0028340C">
        <w:trPr>
          <w:trHeight w:hRule="exact" w:val="285"/>
        </w:trPr>
        <w:tc>
          <w:tcPr>
            <w:tcW w:w="10788" w:type="dxa"/>
            <w:gridSpan w:val="12"/>
            <w:shd w:val="clear" w:color="000000" w:fill="FFFFFF"/>
            <w:tcMar>
              <w:left w:w="34" w:type="dxa"/>
              <w:right w:w="34" w:type="dxa"/>
            </w:tcMar>
            <w:vAlign w:val="center"/>
          </w:tcPr>
          <w:p w:rsidR="0028340C" w:rsidRDefault="0082322E">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8340C">
        <w:trPr>
          <w:trHeight w:hRule="exact" w:val="131"/>
        </w:trPr>
        <w:tc>
          <w:tcPr>
            <w:tcW w:w="953" w:type="dxa"/>
          </w:tcPr>
          <w:p w:rsidR="0028340C" w:rsidRDefault="0028340C"/>
        </w:tc>
        <w:tc>
          <w:tcPr>
            <w:tcW w:w="608" w:type="dxa"/>
          </w:tcPr>
          <w:p w:rsidR="0028340C" w:rsidRDefault="0028340C"/>
        </w:tc>
        <w:tc>
          <w:tcPr>
            <w:tcW w:w="1560" w:type="dxa"/>
          </w:tcPr>
          <w:p w:rsidR="0028340C" w:rsidRDefault="0028340C"/>
        </w:tc>
        <w:tc>
          <w:tcPr>
            <w:tcW w:w="568" w:type="dxa"/>
          </w:tcPr>
          <w:p w:rsidR="0028340C" w:rsidRDefault="0028340C"/>
        </w:tc>
        <w:tc>
          <w:tcPr>
            <w:tcW w:w="1759" w:type="dxa"/>
          </w:tcPr>
          <w:p w:rsidR="0028340C" w:rsidRDefault="0028340C"/>
        </w:tc>
        <w:tc>
          <w:tcPr>
            <w:tcW w:w="806" w:type="dxa"/>
          </w:tcPr>
          <w:p w:rsidR="0028340C" w:rsidRDefault="0028340C"/>
        </w:tc>
        <w:tc>
          <w:tcPr>
            <w:tcW w:w="809" w:type="dxa"/>
          </w:tcPr>
          <w:p w:rsidR="0028340C" w:rsidRDefault="0028340C"/>
        </w:tc>
        <w:tc>
          <w:tcPr>
            <w:tcW w:w="894" w:type="dxa"/>
          </w:tcPr>
          <w:p w:rsidR="0028340C" w:rsidRDefault="0028340C"/>
        </w:tc>
        <w:tc>
          <w:tcPr>
            <w:tcW w:w="698" w:type="dxa"/>
          </w:tcPr>
          <w:p w:rsidR="0028340C" w:rsidRDefault="0028340C"/>
        </w:tc>
        <w:tc>
          <w:tcPr>
            <w:tcW w:w="197" w:type="dxa"/>
          </w:tcPr>
          <w:p w:rsidR="0028340C" w:rsidRDefault="0028340C"/>
        </w:tc>
        <w:tc>
          <w:tcPr>
            <w:tcW w:w="753" w:type="dxa"/>
          </w:tcPr>
          <w:p w:rsidR="0028340C" w:rsidRDefault="0028340C"/>
        </w:tc>
        <w:tc>
          <w:tcPr>
            <w:tcW w:w="1180" w:type="dxa"/>
          </w:tcPr>
          <w:p w:rsidR="0028340C" w:rsidRDefault="0028340C"/>
        </w:tc>
      </w:tr>
      <w:tr w:rsidR="0028340C">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16"/>
                <w:szCs w:val="16"/>
              </w:rPr>
            </w:pPr>
            <w:r>
              <w:rPr>
                <w:rFonts w:ascii="Times New Roman" w:hAnsi="Times New Roman" w:cs="Times New Roman"/>
                <w:color w:val="000000"/>
                <w:sz w:val="16"/>
                <w:szCs w:val="16"/>
              </w:rPr>
              <w:t>Часов</w:t>
            </w:r>
          </w:p>
        </w:tc>
      </w:tr>
      <w:tr w:rsidR="0028340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Всего</w:t>
            </w:r>
          </w:p>
          <w:p w:rsidR="0028340C" w:rsidRDefault="0082322E">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center"/>
              <w:rPr>
                <w:sz w:val="16"/>
                <w:szCs w:val="16"/>
                <w:lang w:val="ru-RU"/>
              </w:rPr>
            </w:pPr>
            <w:r w:rsidRPr="0082322E">
              <w:rPr>
                <w:rFonts w:ascii="Times New Roman" w:hAnsi="Times New Roman" w:cs="Times New Roman"/>
                <w:color w:val="000000"/>
                <w:sz w:val="16"/>
                <w:szCs w:val="16"/>
                <w:lang w:val="ru-RU"/>
              </w:rPr>
              <w:t>Контактная работа</w:t>
            </w:r>
            <w:proofErr w:type="gramStart"/>
            <w:r w:rsidRPr="0082322E">
              <w:rPr>
                <w:rFonts w:ascii="Times New Roman" w:hAnsi="Times New Roman" w:cs="Times New Roman"/>
                <w:color w:val="000000"/>
                <w:sz w:val="16"/>
                <w:szCs w:val="16"/>
                <w:lang w:val="ru-RU"/>
              </w:rPr>
              <w:t xml:space="preserve"> .</w:t>
            </w:r>
            <w:proofErr w:type="gramEnd"/>
            <w:r w:rsidRPr="0082322E">
              <w:rPr>
                <w:rFonts w:ascii="Times New Roman" w:hAnsi="Times New Roman" w:cs="Times New Roman"/>
                <w:color w:val="000000"/>
                <w:sz w:val="16"/>
                <w:szCs w:val="16"/>
                <w:lang w:val="ru-RU"/>
              </w:rPr>
              <w:t>(по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8340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Характеристика рынка гостиничных услуг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Особенности маркетинга гостиничных услуг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Изучение потребностей потребителей гостиничного продукта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Сегментирование рынка и позиционирование гостиничного продукта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5.</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Формирование товарной политики в гостиницах</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6.</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Продажа гостиничных услуг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7.</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Ценовая политика гостиницы</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8.</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Формирование спроса стимулирование сбыта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Тема 9.</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Конкурентоспособность гостиничных услуг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28340C"/>
        </w:tc>
      </w:tr>
      <w:tr w:rsidR="0028340C">
        <w:trPr>
          <w:trHeight w:hRule="exact" w:val="277"/>
        </w:trPr>
        <w:tc>
          <w:tcPr>
            <w:tcW w:w="953" w:type="dxa"/>
          </w:tcPr>
          <w:p w:rsidR="0028340C" w:rsidRDefault="0028340C"/>
        </w:tc>
        <w:tc>
          <w:tcPr>
            <w:tcW w:w="608" w:type="dxa"/>
          </w:tcPr>
          <w:p w:rsidR="0028340C" w:rsidRDefault="0028340C"/>
        </w:tc>
        <w:tc>
          <w:tcPr>
            <w:tcW w:w="1560" w:type="dxa"/>
          </w:tcPr>
          <w:p w:rsidR="0028340C" w:rsidRDefault="0028340C"/>
        </w:tc>
        <w:tc>
          <w:tcPr>
            <w:tcW w:w="568" w:type="dxa"/>
          </w:tcPr>
          <w:p w:rsidR="0028340C" w:rsidRDefault="0028340C"/>
        </w:tc>
        <w:tc>
          <w:tcPr>
            <w:tcW w:w="1759" w:type="dxa"/>
          </w:tcPr>
          <w:p w:rsidR="0028340C" w:rsidRDefault="0028340C"/>
        </w:tc>
        <w:tc>
          <w:tcPr>
            <w:tcW w:w="806" w:type="dxa"/>
          </w:tcPr>
          <w:p w:rsidR="0028340C" w:rsidRDefault="0028340C"/>
        </w:tc>
        <w:tc>
          <w:tcPr>
            <w:tcW w:w="809" w:type="dxa"/>
          </w:tcPr>
          <w:p w:rsidR="0028340C" w:rsidRDefault="0028340C"/>
        </w:tc>
        <w:tc>
          <w:tcPr>
            <w:tcW w:w="894" w:type="dxa"/>
          </w:tcPr>
          <w:p w:rsidR="0028340C" w:rsidRDefault="0028340C"/>
        </w:tc>
        <w:tc>
          <w:tcPr>
            <w:tcW w:w="698" w:type="dxa"/>
          </w:tcPr>
          <w:p w:rsidR="0028340C" w:rsidRDefault="0028340C"/>
        </w:tc>
        <w:tc>
          <w:tcPr>
            <w:tcW w:w="197" w:type="dxa"/>
          </w:tcPr>
          <w:p w:rsidR="0028340C" w:rsidRDefault="0028340C"/>
        </w:tc>
        <w:tc>
          <w:tcPr>
            <w:tcW w:w="753" w:type="dxa"/>
          </w:tcPr>
          <w:p w:rsidR="0028340C" w:rsidRDefault="0028340C"/>
        </w:tc>
        <w:tc>
          <w:tcPr>
            <w:tcW w:w="1180" w:type="dxa"/>
          </w:tcPr>
          <w:p w:rsidR="0028340C" w:rsidRDefault="0028340C"/>
        </w:tc>
      </w:tr>
      <w:tr w:rsidR="0028340C">
        <w:trPr>
          <w:trHeight w:hRule="exact" w:val="555"/>
        </w:trPr>
        <w:tc>
          <w:tcPr>
            <w:tcW w:w="10788" w:type="dxa"/>
            <w:gridSpan w:val="12"/>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t>6.</w:t>
            </w:r>
            <w:r w:rsidRPr="0082322E">
              <w:rPr>
                <w:lang w:val="ru-RU"/>
              </w:rPr>
              <w:t xml:space="preserve"> </w:t>
            </w:r>
            <w:r w:rsidRPr="0082322E">
              <w:rPr>
                <w:rFonts w:ascii="Times New Roman" w:hAnsi="Times New Roman" w:cs="Times New Roman"/>
                <w:b/>
                <w:color w:val="000000"/>
                <w:sz w:val="24"/>
                <w:szCs w:val="24"/>
                <w:lang w:val="ru-RU"/>
              </w:rPr>
              <w:t>ФОРМЫ</w:t>
            </w:r>
            <w:r w:rsidRPr="0082322E">
              <w:rPr>
                <w:lang w:val="ru-RU"/>
              </w:rPr>
              <w:t xml:space="preserve"> </w:t>
            </w:r>
            <w:r w:rsidRPr="0082322E">
              <w:rPr>
                <w:rFonts w:ascii="Times New Roman" w:hAnsi="Times New Roman" w:cs="Times New Roman"/>
                <w:b/>
                <w:color w:val="000000"/>
                <w:sz w:val="24"/>
                <w:szCs w:val="24"/>
                <w:lang w:val="ru-RU"/>
              </w:rPr>
              <w:t>ТЕКУЩЕГО</w:t>
            </w:r>
            <w:r w:rsidRPr="0082322E">
              <w:rPr>
                <w:lang w:val="ru-RU"/>
              </w:rPr>
              <w:t xml:space="preserve"> </w:t>
            </w:r>
            <w:r w:rsidRPr="0082322E">
              <w:rPr>
                <w:rFonts w:ascii="Times New Roman" w:hAnsi="Times New Roman" w:cs="Times New Roman"/>
                <w:b/>
                <w:color w:val="000000"/>
                <w:sz w:val="24"/>
                <w:szCs w:val="24"/>
                <w:lang w:val="ru-RU"/>
              </w:rPr>
              <w:t>КОНТРОЛЯ</w:t>
            </w:r>
            <w:r w:rsidRPr="0082322E">
              <w:rPr>
                <w:lang w:val="ru-RU"/>
              </w:rPr>
              <w:t xml:space="preserve"> </w:t>
            </w:r>
            <w:r w:rsidRPr="0082322E">
              <w:rPr>
                <w:rFonts w:ascii="Times New Roman" w:hAnsi="Times New Roman" w:cs="Times New Roman"/>
                <w:b/>
                <w:color w:val="000000"/>
                <w:sz w:val="24"/>
                <w:szCs w:val="24"/>
                <w:lang w:val="ru-RU"/>
              </w:rPr>
              <w:t>И</w:t>
            </w:r>
            <w:r w:rsidRPr="0082322E">
              <w:rPr>
                <w:lang w:val="ru-RU"/>
              </w:rPr>
              <w:t xml:space="preserve"> </w:t>
            </w:r>
            <w:r w:rsidRPr="0082322E">
              <w:rPr>
                <w:rFonts w:ascii="Times New Roman" w:hAnsi="Times New Roman" w:cs="Times New Roman"/>
                <w:b/>
                <w:color w:val="000000"/>
                <w:sz w:val="24"/>
                <w:szCs w:val="24"/>
                <w:lang w:val="ru-RU"/>
              </w:rPr>
              <w:t>ПРОМЕЖУТОЧНОЙ</w:t>
            </w:r>
            <w:r w:rsidRPr="0082322E">
              <w:rPr>
                <w:lang w:val="ru-RU"/>
              </w:rPr>
              <w:t xml:space="preserve"> </w:t>
            </w:r>
            <w:r w:rsidRPr="0082322E">
              <w:rPr>
                <w:rFonts w:ascii="Times New Roman" w:hAnsi="Times New Roman" w:cs="Times New Roman"/>
                <w:b/>
                <w:color w:val="000000"/>
                <w:sz w:val="24"/>
                <w:szCs w:val="24"/>
                <w:lang w:val="ru-RU"/>
              </w:rPr>
              <w:t>АТТЕСТАЦИИ</w:t>
            </w:r>
            <w:r w:rsidRPr="0082322E">
              <w:rPr>
                <w:lang w:val="ru-RU"/>
              </w:rPr>
              <w:t xml:space="preserve"> </w:t>
            </w:r>
          </w:p>
          <w:p w:rsidR="0028340C" w:rsidRDefault="0082322E">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8340C">
        <w:trPr>
          <w:trHeight w:hRule="exact" w:val="277"/>
        </w:trPr>
        <w:tc>
          <w:tcPr>
            <w:tcW w:w="953" w:type="dxa"/>
          </w:tcPr>
          <w:p w:rsidR="0028340C" w:rsidRDefault="0028340C"/>
        </w:tc>
        <w:tc>
          <w:tcPr>
            <w:tcW w:w="608" w:type="dxa"/>
          </w:tcPr>
          <w:p w:rsidR="0028340C" w:rsidRDefault="0028340C"/>
        </w:tc>
        <w:tc>
          <w:tcPr>
            <w:tcW w:w="1560" w:type="dxa"/>
          </w:tcPr>
          <w:p w:rsidR="0028340C" w:rsidRDefault="0028340C"/>
        </w:tc>
        <w:tc>
          <w:tcPr>
            <w:tcW w:w="568" w:type="dxa"/>
          </w:tcPr>
          <w:p w:rsidR="0028340C" w:rsidRDefault="0028340C"/>
        </w:tc>
        <w:tc>
          <w:tcPr>
            <w:tcW w:w="1759" w:type="dxa"/>
          </w:tcPr>
          <w:p w:rsidR="0028340C" w:rsidRDefault="0028340C"/>
        </w:tc>
        <w:tc>
          <w:tcPr>
            <w:tcW w:w="806" w:type="dxa"/>
          </w:tcPr>
          <w:p w:rsidR="0028340C" w:rsidRDefault="0028340C"/>
        </w:tc>
        <w:tc>
          <w:tcPr>
            <w:tcW w:w="809" w:type="dxa"/>
          </w:tcPr>
          <w:p w:rsidR="0028340C" w:rsidRDefault="0028340C"/>
        </w:tc>
        <w:tc>
          <w:tcPr>
            <w:tcW w:w="894" w:type="dxa"/>
          </w:tcPr>
          <w:p w:rsidR="0028340C" w:rsidRDefault="0028340C"/>
        </w:tc>
        <w:tc>
          <w:tcPr>
            <w:tcW w:w="698" w:type="dxa"/>
          </w:tcPr>
          <w:p w:rsidR="0028340C" w:rsidRDefault="0028340C"/>
        </w:tc>
        <w:tc>
          <w:tcPr>
            <w:tcW w:w="197" w:type="dxa"/>
          </w:tcPr>
          <w:p w:rsidR="0028340C" w:rsidRDefault="0028340C"/>
        </w:tc>
        <w:tc>
          <w:tcPr>
            <w:tcW w:w="753" w:type="dxa"/>
          </w:tcPr>
          <w:p w:rsidR="0028340C" w:rsidRDefault="0028340C"/>
        </w:tc>
        <w:tc>
          <w:tcPr>
            <w:tcW w:w="1180" w:type="dxa"/>
          </w:tcPr>
          <w:p w:rsidR="0028340C" w:rsidRDefault="0028340C"/>
        </w:tc>
      </w:tr>
      <w:tr w:rsidR="0028340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8340C">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28340C">
        <w:trPr>
          <w:trHeight w:hRule="exact" w:val="82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Аналитическая справка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xml:space="preserve">Решение </w:t>
            </w:r>
            <w:proofErr w:type="gramStart"/>
            <w:r w:rsidRPr="0082322E">
              <w:rPr>
                <w:rFonts w:ascii="Times New Roman" w:hAnsi="Times New Roman" w:cs="Times New Roman"/>
                <w:color w:val="000000"/>
                <w:sz w:val="24"/>
                <w:szCs w:val="24"/>
                <w:lang w:val="ru-RU"/>
              </w:rPr>
              <w:t>кейс-заданий</w:t>
            </w:r>
            <w:proofErr w:type="gramEnd"/>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Кейс 1</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2</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1.3</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3</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1.4</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4</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1.5</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5</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bl>
    <w:p w:rsidR="0028340C" w:rsidRDefault="0082322E">
      <w:pPr>
        <w:rPr>
          <w:sz w:val="0"/>
          <w:szCs w:val="0"/>
        </w:rPr>
      </w:pPr>
      <w:r>
        <w:br w:type="page"/>
      </w:r>
    </w:p>
    <w:tbl>
      <w:tblPr>
        <w:tblW w:w="0" w:type="auto"/>
        <w:tblCellMar>
          <w:left w:w="0" w:type="dxa"/>
          <w:right w:w="0" w:type="dxa"/>
        </w:tblCellMar>
        <w:tblLook w:val="04A0"/>
      </w:tblPr>
      <w:tblGrid>
        <w:gridCol w:w="1497"/>
        <w:gridCol w:w="2081"/>
        <w:gridCol w:w="4622"/>
        <w:gridCol w:w="2074"/>
      </w:tblGrid>
      <w:tr w:rsidR="0028340C">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lastRenderedPageBreak/>
              <w:t>Этап 1.6</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6</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1.7</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7</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1.8</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8</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Этап 1.9</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both"/>
              <w:rPr>
                <w:sz w:val="24"/>
                <w:szCs w:val="24"/>
              </w:rPr>
            </w:pPr>
            <w:r>
              <w:rPr>
                <w:rFonts w:ascii="Times New Roman" w:hAnsi="Times New Roman" w:cs="Times New Roman"/>
                <w:color w:val="000000"/>
                <w:sz w:val="24"/>
                <w:szCs w:val="24"/>
              </w:rPr>
              <w:t>Решение кейс-заданий</w:t>
            </w:r>
          </w:p>
          <w:p w:rsidR="0028340C" w:rsidRDefault="0082322E">
            <w:pPr>
              <w:spacing w:after="0" w:line="240" w:lineRule="auto"/>
              <w:jc w:val="both"/>
              <w:rPr>
                <w:sz w:val="24"/>
                <w:szCs w:val="24"/>
              </w:rPr>
            </w:pPr>
            <w:r>
              <w:rPr>
                <w:rFonts w:ascii="Times New Roman" w:hAnsi="Times New Roman" w:cs="Times New Roman"/>
                <w:color w:val="000000"/>
                <w:sz w:val="24"/>
                <w:szCs w:val="24"/>
              </w:rPr>
              <w:t>Кейс 9</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28340C">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28340C">
        <w:trPr>
          <w:trHeight w:hRule="exact" w:val="136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center"/>
              <w:rPr>
                <w:sz w:val="24"/>
                <w:szCs w:val="24"/>
                <w:lang w:val="ru-RU"/>
              </w:rPr>
            </w:pPr>
            <w:r w:rsidRPr="0082322E">
              <w:rPr>
                <w:rFonts w:ascii="Times New Roman" w:hAnsi="Times New Roman" w:cs="Times New Roman"/>
                <w:color w:val="000000"/>
                <w:sz w:val="24"/>
                <w:szCs w:val="24"/>
                <w:lang w:val="ru-RU"/>
              </w:rPr>
              <w:t>Отчет по практике с приложениями</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Защита отчета по практике:</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Аналитическая справка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Решение кейса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Характеристика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Аттестационный лист</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Default="0082322E">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28340C">
        <w:trPr>
          <w:trHeight w:hRule="exact" w:val="277"/>
        </w:trPr>
        <w:tc>
          <w:tcPr>
            <w:tcW w:w="1560" w:type="dxa"/>
          </w:tcPr>
          <w:p w:rsidR="0028340C" w:rsidRDefault="0028340C"/>
        </w:tc>
        <w:tc>
          <w:tcPr>
            <w:tcW w:w="2127" w:type="dxa"/>
          </w:tcPr>
          <w:p w:rsidR="0028340C" w:rsidRDefault="0028340C"/>
        </w:tc>
        <w:tc>
          <w:tcPr>
            <w:tcW w:w="4962" w:type="dxa"/>
          </w:tcPr>
          <w:p w:rsidR="0028340C" w:rsidRDefault="0028340C"/>
        </w:tc>
        <w:tc>
          <w:tcPr>
            <w:tcW w:w="2127" w:type="dxa"/>
          </w:tcPr>
          <w:p w:rsidR="0028340C" w:rsidRDefault="0028340C"/>
        </w:tc>
      </w:tr>
      <w:tr w:rsidR="0028340C">
        <w:trPr>
          <w:trHeight w:hRule="exact" w:val="304"/>
        </w:trPr>
        <w:tc>
          <w:tcPr>
            <w:tcW w:w="10788" w:type="dxa"/>
            <w:gridSpan w:val="4"/>
            <w:shd w:val="clear" w:color="000000" w:fill="FFFFFF"/>
            <w:tcMar>
              <w:left w:w="34" w:type="dxa"/>
              <w:right w:w="34" w:type="dxa"/>
            </w:tcMar>
          </w:tcPr>
          <w:p w:rsidR="0028340C" w:rsidRDefault="0082322E">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8340C">
        <w:trPr>
          <w:trHeight w:hRule="exact" w:val="5973"/>
        </w:trPr>
        <w:tc>
          <w:tcPr>
            <w:tcW w:w="10788" w:type="dxa"/>
            <w:gridSpan w:val="4"/>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b/>
                <w:color w:val="000000"/>
                <w:sz w:val="24"/>
                <w:szCs w:val="24"/>
                <w:lang w:val="ru-RU"/>
              </w:rPr>
              <w:t>Текущий</w:t>
            </w:r>
            <w:r w:rsidRPr="0082322E">
              <w:rPr>
                <w:lang w:val="ru-RU"/>
              </w:rPr>
              <w:t xml:space="preserve"> </w:t>
            </w:r>
            <w:r w:rsidRPr="0082322E">
              <w:rPr>
                <w:rFonts w:ascii="Times New Roman" w:hAnsi="Times New Roman" w:cs="Times New Roman"/>
                <w:b/>
                <w:color w:val="000000"/>
                <w:sz w:val="24"/>
                <w:szCs w:val="24"/>
                <w:lang w:val="ru-RU"/>
              </w:rPr>
              <w:t>контроль.</w:t>
            </w:r>
            <w:r w:rsidRPr="0082322E">
              <w:rPr>
                <w:lang w:val="ru-RU"/>
              </w:rPr>
              <w:t xml:space="preserve"> </w:t>
            </w:r>
            <w:r w:rsidRPr="0082322E">
              <w:rPr>
                <w:rFonts w:ascii="Times New Roman" w:hAnsi="Times New Roman" w:cs="Times New Roman"/>
                <w:color w:val="000000"/>
                <w:sz w:val="24"/>
                <w:szCs w:val="24"/>
                <w:lang w:val="ru-RU"/>
              </w:rPr>
              <w:t>Используется</w:t>
            </w:r>
            <w:r w:rsidRPr="0082322E">
              <w:rPr>
                <w:lang w:val="ru-RU"/>
              </w:rPr>
              <w:t xml:space="preserve"> </w:t>
            </w:r>
            <w:r w:rsidRPr="0082322E">
              <w:rPr>
                <w:rFonts w:ascii="Times New Roman" w:hAnsi="Times New Roman" w:cs="Times New Roman"/>
                <w:color w:val="000000"/>
                <w:sz w:val="24"/>
                <w:szCs w:val="24"/>
                <w:lang w:val="ru-RU"/>
              </w:rPr>
              <w:t>100-балльная</w:t>
            </w:r>
            <w:r w:rsidRPr="0082322E">
              <w:rPr>
                <w:lang w:val="ru-RU"/>
              </w:rPr>
              <w:t xml:space="preserve"> </w:t>
            </w:r>
            <w:r w:rsidRPr="0082322E">
              <w:rPr>
                <w:rFonts w:ascii="Times New Roman" w:hAnsi="Times New Roman" w:cs="Times New Roman"/>
                <w:color w:val="000000"/>
                <w:sz w:val="24"/>
                <w:szCs w:val="24"/>
                <w:lang w:val="ru-RU"/>
              </w:rPr>
              <w:t>система</w:t>
            </w:r>
            <w:r w:rsidRPr="0082322E">
              <w:rPr>
                <w:lang w:val="ru-RU"/>
              </w:rPr>
              <w:t xml:space="preserve"> </w:t>
            </w:r>
            <w:r w:rsidRPr="0082322E">
              <w:rPr>
                <w:rFonts w:ascii="Times New Roman" w:hAnsi="Times New Roman" w:cs="Times New Roman"/>
                <w:color w:val="000000"/>
                <w:sz w:val="24"/>
                <w:szCs w:val="24"/>
                <w:lang w:val="ru-RU"/>
              </w:rPr>
              <w:t>оценивания.</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течени</w:t>
            </w:r>
            <w:proofErr w:type="gramStart"/>
            <w:r w:rsidRPr="0082322E">
              <w:rPr>
                <w:rFonts w:ascii="Times New Roman" w:hAnsi="Times New Roman" w:cs="Times New Roman"/>
                <w:color w:val="000000"/>
                <w:sz w:val="24"/>
                <w:szCs w:val="24"/>
                <w:lang w:val="ru-RU"/>
              </w:rPr>
              <w:t>и</w:t>
            </w:r>
            <w:proofErr w:type="gramEnd"/>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руководители</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от</w:t>
            </w:r>
            <w:r w:rsidRPr="0082322E">
              <w:rPr>
                <w:lang w:val="ru-RU"/>
              </w:rPr>
              <w:t xml:space="preserve"> </w:t>
            </w:r>
            <w:r w:rsidRPr="0082322E">
              <w:rPr>
                <w:rFonts w:ascii="Times New Roman" w:hAnsi="Times New Roman" w:cs="Times New Roman"/>
                <w:color w:val="000000"/>
                <w:sz w:val="24"/>
                <w:szCs w:val="24"/>
                <w:lang w:val="ru-RU"/>
              </w:rPr>
              <w:t>профильной</w:t>
            </w:r>
            <w:r w:rsidRPr="0082322E">
              <w:rPr>
                <w:lang w:val="ru-RU"/>
              </w:rPr>
              <w:t xml:space="preserve"> </w:t>
            </w:r>
            <w:r w:rsidRPr="0082322E">
              <w:rPr>
                <w:rFonts w:ascii="Times New Roman" w:hAnsi="Times New Roman" w:cs="Times New Roman"/>
                <w:color w:val="000000"/>
                <w:sz w:val="24"/>
                <w:szCs w:val="24"/>
                <w:lang w:val="ru-RU"/>
              </w:rPr>
              <w:t>организации</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университета</w:t>
            </w:r>
            <w:r w:rsidRPr="0082322E">
              <w:rPr>
                <w:lang w:val="ru-RU"/>
              </w:rPr>
              <w:t xml:space="preserve"> </w:t>
            </w:r>
            <w:r w:rsidRPr="0082322E">
              <w:rPr>
                <w:rFonts w:ascii="Times New Roman" w:hAnsi="Times New Roman" w:cs="Times New Roman"/>
                <w:color w:val="000000"/>
                <w:sz w:val="24"/>
                <w:szCs w:val="24"/>
                <w:lang w:val="ru-RU"/>
              </w:rPr>
              <w:t>осуществляют</w:t>
            </w:r>
            <w:r w:rsidRPr="0082322E">
              <w:rPr>
                <w:lang w:val="ru-RU"/>
              </w:rPr>
              <w:t xml:space="preserve"> </w:t>
            </w:r>
            <w:r w:rsidRPr="0082322E">
              <w:rPr>
                <w:rFonts w:ascii="Times New Roman" w:hAnsi="Times New Roman" w:cs="Times New Roman"/>
                <w:color w:val="000000"/>
                <w:sz w:val="24"/>
                <w:szCs w:val="24"/>
                <w:lang w:val="ru-RU"/>
              </w:rPr>
              <w:t>контроль</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соответствии</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совместным</w:t>
            </w:r>
            <w:r w:rsidRPr="0082322E">
              <w:rPr>
                <w:lang w:val="ru-RU"/>
              </w:rPr>
              <w:t xml:space="preserve"> </w:t>
            </w:r>
            <w:r w:rsidRPr="0082322E">
              <w:rPr>
                <w:rFonts w:ascii="Times New Roman" w:hAnsi="Times New Roman" w:cs="Times New Roman"/>
                <w:color w:val="000000"/>
                <w:sz w:val="24"/>
                <w:szCs w:val="24"/>
                <w:lang w:val="ru-RU"/>
              </w:rPr>
              <w:t>планом</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индивидуальным</w:t>
            </w:r>
            <w:r w:rsidRPr="0082322E">
              <w:rPr>
                <w:lang w:val="ru-RU"/>
              </w:rPr>
              <w:t xml:space="preserve"> </w:t>
            </w:r>
            <w:r w:rsidRPr="0082322E">
              <w:rPr>
                <w:rFonts w:ascii="Times New Roman" w:hAnsi="Times New Roman" w:cs="Times New Roman"/>
                <w:color w:val="000000"/>
                <w:sz w:val="24"/>
                <w:szCs w:val="24"/>
                <w:lang w:val="ru-RU"/>
              </w:rPr>
              <w:t>планом</w:t>
            </w:r>
            <w:r w:rsidRPr="0082322E">
              <w:rPr>
                <w:lang w:val="ru-RU"/>
              </w:rPr>
              <w:t xml:space="preserve"> </w:t>
            </w:r>
            <w:r w:rsidRPr="0082322E">
              <w:rPr>
                <w:rFonts w:ascii="Times New Roman" w:hAnsi="Times New Roman" w:cs="Times New Roman"/>
                <w:color w:val="000000"/>
                <w:sz w:val="24"/>
                <w:szCs w:val="24"/>
                <w:lang w:val="ru-RU"/>
              </w:rPr>
              <w:t>обучающегося.</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отчете</w:t>
            </w:r>
            <w:r w:rsidRPr="0082322E">
              <w:rPr>
                <w:lang w:val="ru-RU"/>
              </w:rPr>
              <w:t xml:space="preserve"> </w:t>
            </w:r>
            <w:r w:rsidRPr="0082322E">
              <w:rPr>
                <w:rFonts w:ascii="Times New Roman" w:hAnsi="Times New Roman" w:cs="Times New Roman"/>
                <w:color w:val="000000"/>
                <w:sz w:val="24"/>
                <w:szCs w:val="24"/>
                <w:lang w:val="ru-RU"/>
              </w:rPr>
              <w:t>обучающегося</w:t>
            </w:r>
            <w:r w:rsidRPr="0082322E">
              <w:rPr>
                <w:lang w:val="ru-RU"/>
              </w:rPr>
              <w:t xml:space="preserve"> </w:t>
            </w:r>
            <w:r w:rsidRPr="0082322E">
              <w:rPr>
                <w:rFonts w:ascii="Times New Roman" w:hAnsi="Times New Roman" w:cs="Times New Roman"/>
                <w:color w:val="000000"/>
                <w:sz w:val="24"/>
                <w:szCs w:val="24"/>
                <w:lang w:val="ru-RU"/>
              </w:rPr>
              <w:t>ставится</w:t>
            </w:r>
            <w:r w:rsidRPr="0082322E">
              <w:rPr>
                <w:lang w:val="ru-RU"/>
              </w:rPr>
              <w:t xml:space="preserve"> </w:t>
            </w:r>
            <w:r w:rsidRPr="0082322E">
              <w:rPr>
                <w:rFonts w:ascii="Times New Roman" w:hAnsi="Times New Roman" w:cs="Times New Roman"/>
                <w:color w:val="000000"/>
                <w:sz w:val="24"/>
                <w:szCs w:val="24"/>
                <w:lang w:val="ru-RU"/>
              </w:rPr>
              <w:t>процент</w:t>
            </w:r>
            <w:r w:rsidRPr="0082322E">
              <w:rPr>
                <w:lang w:val="ru-RU"/>
              </w:rPr>
              <w:t xml:space="preserve"> </w:t>
            </w:r>
            <w:r w:rsidRPr="0082322E">
              <w:rPr>
                <w:rFonts w:ascii="Times New Roman" w:hAnsi="Times New Roman" w:cs="Times New Roman"/>
                <w:color w:val="000000"/>
                <w:sz w:val="24"/>
                <w:szCs w:val="24"/>
                <w:lang w:val="ru-RU"/>
              </w:rPr>
              <w:t>выполнения</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отметка</w:t>
            </w:r>
            <w:r w:rsidRPr="0082322E">
              <w:rPr>
                <w:lang w:val="ru-RU"/>
              </w:rPr>
              <w:t xml:space="preserve"> </w:t>
            </w:r>
            <w:r w:rsidRPr="0082322E">
              <w:rPr>
                <w:rFonts w:ascii="Times New Roman" w:hAnsi="Times New Roman" w:cs="Times New Roman"/>
                <w:color w:val="000000"/>
                <w:sz w:val="24"/>
                <w:szCs w:val="24"/>
                <w:lang w:val="ru-RU"/>
              </w:rPr>
              <w:t>«</w:t>
            </w:r>
            <w:proofErr w:type="gramStart"/>
            <w:r w:rsidRPr="0082322E">
              <w:rPr>
                <w:rFonts w:ascii="Times New Roman" w:hAnsi="Times New Roman" w:cs="Times New Roman"/>
                <w:color w:val="000000"/>
                <w:sz w:val="24"/>
                <w:szCs w:val="24"/>
                <w:lang w:val="ru-RU"/>
              </w:rPr>
              <w:t>выполнено</w:t>
            </w:r>
            <w:proofErr w:type="gramEnd"/>
            <w:r w:rsidRPr="0082322E">
              <w:rPr>
                <w:rFonts w:ascii="Times New Roman" w:hAnsi="Times New Roman" w:cs="Times New Roman"/>
                <w:color w:val="000000"/>
                <w:sz w:val="24"/>
                <w:szCs w:val="24"/>
                <w:lang w:val="ru-RU"/>
              </w:rPr>
              <w:t>/не</w:t>
            </w:r>
            <w:r w:rsidRPr="0082322E">
              <w:rPr>
                <w:lang w:val="ru-RU"/>
              </w:rPr>
              <w:t xml:space="preserve"> </w:t>
            </w:r>
            <w:r w:rsidRPr="0082322E">
              <w:rPr>
                <w:rFonts w:ascii="Times New Roman" w:hAnsi="Times New Roman" w:cs="Times New Roman"/>
                <w:color w:val="000000"/>
                <w:sz w:val="24"/>
                <w:szCs w:val="24"/>
                <w:lang w:val="ru-RU"/>
              </w:rPr>
              <w:t>выполнено»</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b/>
                <w:color w:val="000000"/>
                <w:sz w:val="24"/>
                <w:szCs w:val="24"/>
                <w:lang w:val="ru-RU"/>
              </w:rPr>
              <w:t>Промежуточная</w:t>
            </w:r>
            <w:r w:rsidRPr="0082322E">
              <w:rPr>
                <w:lang w:val="ru-RU"/>
              </w:rPr>
              <w:t xml:space="preserve"> </w:t>
            </w:r>
            <w:r w:rsidRPr="0082322E">
              <w:rPr>
                <w:rFonts w:ascii="Times New Roman" w:hAnsi="Times New Roman" w:cs="Times New Roman"/>
                <w:b/>
                <w:color w:val="000000"/>
                <w:sz w:val="24"/>
                <w:szCs w:val="24"/>
                <w:lang w:val="ru-RU"/>
              </w:rPr>
              <w:t>аттестация.</w:t>
            </w:r>
            <w:r w:rsidRPr="0082322E">
              <w:rPr>
                <w:lang w:val="ru-RU"/>
              </w:rPr>
              <w:t xml:space="preserve"> </w:t>
            </w:r>
            <w:r w:rsidRPr="0082322E">
              <w:rPr>
                <w:rFonts w:ascii="Times New Roman" w:hAnsi="Times New Roman" w:cs="Times New Roman"/>
                <w:color w:val="000000"/>
                <w:sz w:val="24"/>
                <w:szCs w:val="24"/>
                <w:lang w:val="ru-RU"/>
              </w:rPr>
              <w:t>Используется</w:t>
            </w:r>
            <w:r w:rsidRPr="0082322E">
              <w:rPr>
                <w:lang w:val="ru-RU"/>
              </w:rPr>
              <w:t xml:space="preserve"> </w:t>
            </w:r>
            <w:r w:rsidRPr="0082322E">
              <w:rPr>
                <w:rFonts w:ascii="Times New Roman" w:hAnsi="Times New Roman" w:cs="Times New Roman"/>
                <w:color w:val="000000"/>
                <w:sz w:val="24"/>
                <w:szCs w:val="24"/>
                <w:lang w:val="ru-RU"/>
              </w:rPr>
              <w:t>рейтинговая</w:t>
            </w:r>
            <w:r w:rsidRPr="0082322E">
              <w:rPr>
                <w:lang w:val="ru-RU"/>
              </w:rPr>
              <w:t xml:space="preserve"> </w:t>
            </w:r>
            <w:r w:rsidRPr="0082322E">
              <w:rPr>
                <w:rFonts w:ascii="Times New Roman" w:hAnsi="Times New Roman" w:cs="Times New Roman"/>
                <w:color w:val="000000"/>
                <w:sz w:val="24"/>
                <w:szCs w:val="24"/>
                <w:lang w:val="ru-RU"/>
              </w:rPr>
              <w:t>система</w:t>
            </w:r>
            <w:r w:rsidRPr="0082322E">
              <w:rPr>
                <w:lang w:val="ru-RU"/>
              </w:rPr>
              <w:t xml:space="preserve"> </w:t>
            </w:r>
            <w:r w:rsidRPr="0082322E">
              <w:rPr>
                <w:rFonts w:ascii="Times New Roman" w:hAnsi="Times New Roman" w:cs="Times New Roman"/>
                <w:color w:val="000000"/>
                <w:sz w:val="24"/>
                <w:szCs w:val="24"/>
                <w:lang w:val="ru-RU"/>
              </w:rPr>
              <w:t>оценивания.</w:t>
            </w:r>
            <w:r w:rsidRPr="0082322E">
              <w:rPr>
                <w:lang w:val="ru-RU"/>
              </w:rPr>
              <w:t xml:space="preserve"> </w:t>
            </w:r>
            <w:r w:rsidRPr="0082322E">
              <w:rPr>
                <w:rFonts w:ascii="Times New Roman" w:hAnsi="Times New Roman" w:cs="Times New Roman"/>
                <w:color w:val="000000"/>
                <w:sz w:val="24"/>
                <w:szCs w:val="24"/>
                <w:lang w:val="ru-RU"/>
              </w:rPr>
              <w:t>Оценка</w:t>
            </w:r>
            <w:r w:rsidRPr="0082322E">
              <w:rPr>
                <w:lang w:val="ru-RU"/>
              </w:rPr>
              <w:t xml:space="preserve"> </w:t>
            </w:r>
            <w:r w:rsidRPr="0082322E">
              <w:rPr>
                <w:rFonts w:ascii="Times New Roman" w:hAnsi="Times New Roman" w:cs="Times New Roman"/>
                <w:color w:val="000000"/>
                <w:sz w:val="24"/>
                <w:szCs w:val="24"/>
                <w:lang w:val="ru-RU"/>
              </w:rPr>
              <w:t>работы</w:t>
            </w:r>
            <w:r w:rsidRPr="0082322E">
              <w:rPr>
                <w:lang w:val="ru-RU"/>
              </w:rPr>
              <w:t xml:space="preserve"> </w:t>
            </w:r>
            <w:r w:rsidRPr="0082322E">
              <w:rPr>
                <w:rFonts w:ascii="Times New Roman" w:hAnsi="Times New Roman" w:cs="Times New Roman"/>
                <w:color w:val="000000"/>
                <w:sz w:val="24"/>
                <w:szCs w:val="24"/>
                <w:lang w:val="ru-RU"/>
              </w:rPr>
              <w:t>обучающегося</w:t>
            </w:r>
            <w:r w:rsidRPr="0082322E">
              <w:rPr>
                <w:lang w:val="ru-RU"/>
              </w:rPr>
              <w:t xml:space="preserve"> </w:t>
            </w:r>
            <w:r w:rsidRPr="0082322E">
              <w:rPr>
                <w:rFonts w:ascii="Times New Roman" w:hAnsi="Times New Roman" w:cs="Times New Roman"/>
                <w:color w:val="000000"/>
                <w:sz w:val="24"/>
                <w:szCs w:val="24"/>
                <w:lang w:val="ru-RU"/>
              </w:rPr>
              <w:t>по</w:t>
            </w:r>
            <w:r w:rsidRPr="0082322E">
              <w:rPr>
                <w:lang w:val="ru-RU"/>
              </w:rPr>
              <w:t xml:space="preserve"> </w:t>
            </w:r>
            <w:r w:rsidRPr="0082322E">
              <w:rPr>
                <w:rFonts w:ascii="Times New Roman" w:hAnsi="Times New Roman" w:cs="Times New Roman"/>
                <w:color w:val="000000"/>
                <w:sz w:val="24"/>
                <w:szCs w:val="24"/>
                <w:lang w:val="ru-RU"/>
              </w:rPr>
              <w:t>окончанию</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осуществляется</w:t>
            </w:r>
            <w:r w:rsidRPr="0082322E">
              <w:rPr>
                <w:lang w:val="ru-RU"/>
              </w:rPr>
              <w:t xml:space="preserve"> </w:t>
            </w:r>
            <w:r w:rsidRPr="0082322E">
              <w:rPr>
                <w:rFonts w:ascii="Times New Roman" w:hAnsi="Times New Roman" w:cs="Times New Roman"/>
                <w:color w:val="000000"/>
                <w:sz w:val="24"/>
                <w:szCs w:val="24"/>
                <w:lang w:val="ru-RU"/>
              </w:rPr>
              <w:t>руководителем</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от</w:t>
            </w:r>
            <w:r w:rsidRPr="0082322E">
              <w:rPr>
                <w:lang w:val="ru-RU"/>
              </w:rPr>
              <w:t xml:space="preserve"> </w:t>
            </w:r>
            <w:r w:rsidRPr="0082322E">
              <w:rPr>
                <w:rFonts w:ascii="Times New Roman" w:hAnsi="Times New Roman" w:cs="Times New Roman"/>
                <w:color w:val="000000"/>
                <w:sz w:val="24"/>
                <w:szCs w:val="24"/>
                <w:lang w:val="ru-RU"/>
              </w:rPr>
              <w:t>университета</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соответствии</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разработанной</w:t>
            </w:r>
            <w:r w:rsidRPr="0082322E">
              <w:rPr>
                <w:lang w:val="ru-RU"/>
              </w:rPr>
              <w:t xml:space="preserve"> </w:t>
            </w:r>
            <w:r w:rsidRPr="0082322E">
              <w:rPr>
                <w:rFonts w:ascii="Times New Roman" w:hAnsi="Times New Roman" w:cs="Times New Roman"/>
                <w:color w:val="000000"/>
                <w:sz w:val="24"/>
                <w:szCs w:val="24"/>
                <w:lang w:val="ru-RU"/>
              </w:rPr>
              <w:t>им</w:t>
            </w:r>
            <w:r w:rsidRPr="0082322E">
              <w:rPr>
                <w:lang w:val="ru-RU"/>
              </w:rPr>
              <w:t xml:space="preserve"> </w:t>
            </w:r>
            <w:r w:rsidRPr="0082322E">
              <w:rPr>
                <w:rFonts w:ascii="Times New Roman" w:hAnsi="Times New Roman" w:cs="Times New Roman"/>
                <w:color w:val="000000"/>
                <w:sz w:val="24"/>
                <w:szCs w:val="24"/>
                <w:lang w:val="ru-RU"/>
              </w:rPr>
              <w:t>системой</w:t>
            </w:r>
            <w:r w:rsidRPr="0082322E">
              <w:rPr>
                <w:lang w:val="ru-RU"/>
              </w:rPr>
              <w:t xml:space="preserve"> </w:t>
            </w:r>
            <w:r w:rsidRPr="0082322E">
              <w:rPr>
                <w:rFonts w:ascii="Times New Roman" w:hAnsi="Times New Roman" w:cs="Times New Roman"/>
                <w:color w:val="000000"/>
                <w:sz w:val="24"/>
                <w:szCs w:val="24"/>
                <w:lang w:val="ru-RU"/>
              </w:rPr>
              <w:t>оценки</w:t>
            </w:r>
            <w:r w:rsidRPr="0082322E">
              <w:rPr>
                <w:lang w:val="ru-RU"/>
              </w:rPr>
              <w:t xml:space="preserve"> </w:t>
            </w:r>
            <w:r w:rsidRPr="0082322E">
              <w:rPr>
                <w:rFonts w:ascii="Times New Roman" w:hAnsi="Times New Roman" w:cs="Times New Roman"/>
                <w:color w:val="000000"/>
                <w:sz w:val="24"/>
                <w:szCs w:val="24"/>
                <w:lang w:val="ru-RU"/>
              </w:rPr>
              <w:t>достижений</w:t>
            </w:r>
            <w:r w:rsidRPr="0082322E">
              <w:rPr>
                <w:lang w:val="ru-RU"/>
              </w:rPr>
              <w:t xml:space="preserve"> </w:t>
            </w:r>
            <w:r w:rsidRPr="0082322E">
              <w:rPr>
                <w:rFonts w:ascii="Times New Roman" w:hAnsi="Times New Roman" w:cs="Times New Roman"/>
                <w:color w:val="000000"/>
                <w:sz w:val="24"/>
                <w:szCs w:val="24"/>
                <w:lang w:val="ru-RU"/>
              </w:rPr>
              <w:t>студента</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процессе</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Порядок</w:t>
            </w:r>
            <w:r w:rsidRPr="0082322E">
              <w:rPr>
                <w:lang w:val="ru-RU"/>
              </w:rPr>
              <w:t xml:space="preserve"> </w:t>
            </w:r>
            <w:r w:rsidRPr="0082322E">
              <w:rPr>
                <w:rFonts w:ascii="Times New Roman" w:hAnsi="Times New Roman" w:cs="Times New Roman"/>
                <w:color w:val="000000"/>
                <w:sz w:val="24"/>
                <w:szCs w:val="24"/>
                <w:lang w:val="ru-RU"/>
              </w:rPr>
              <w:t>перевода</w:t>
            </w:r>
            <w:r w:rsidRPr="0082322E">
              <w:rPr>
                <w:lang w:val="ru-RU"/>
              </w:rPr>
              <w:t xml:space="preserve"> </w:t>
            </w:r>
            <w:r w:rsidRPr="0082322E">
              <w:rPr>
                <w:rFonts w:ascii="Times New Roman" w:hAnsi="Times New Roman" w:cs="Times New Roman"/>
                <w:color w:val="000000"/>
                <w:sz w:val="24"/>
                <w:szCs w:val="24"/>
                <w:lang w:val="ru-RU"/>
              </w:rPr>
              <w:t>рейтинга,</w:t>
            </w:r>
            <w:r w:rsidRPr="0082322E">
              <w:rPr>
                <w:lang w:val="ru-RU"/>
              </w:rPr>
              <w:t xml:space="preserve"> </w:t>
            </w:r>
            <w:proofErr w:type="gramStart"/>
            <w:r w:rsidRPr="0082322E">
              <w:rPr>
                <w:rFonts w:ascii="Times New Roman" w:hAnsi="Times New Roman" w:cs="Times New Roman"/>
                <w:color w:val="000000"/>
                <w:sz w:val="24"/>
                <w:szCs w:val="24"/>
                <w:lang w:val="ru-RU"/>
              </w:rPr>
              <w:t>предусмотренных</w:t>
            </w:r>
            <w:proofErr w:type="gramEnd"/>
            <w:r w:rsidRPr="0082322E">
              <w:rPr>
                <w:lang w:val="ru-RU"/>
              </w:rPr>
              <w:t xml:space="preserve"> </w:t>
            </w:r>
            <w:r w:rsidRPr="0082322E">
              <w:rPr>
                <w:rFonts w:ascii="Times New Roman" w:hAnsi="Times New Roman" w:cs="Times New Roman"/>
                <w:color w:val="000000"/>
                <w:sz w:val="24"/>
                <w:szCs w:val="24"/>
                <w:lang w:val="ru-RU"/>
              </w:rPr>
              <w:t>системой</w:t>
            </w:r>
            <w:r w:rsidRPr="0082322E">
              <w:rPr>
                <w:lang w:val="ru-RU"/>
              </w:rPr>
              <w:t xml:space="preserve"> </w:t>
            </w:r>
            <w:r w:rsidRPr="0082322E">
              <w:rPr>
                <w:rFonts w:ascii="Times New Roman" w:hAnsi="Times New Roman" w:cs="Times New Roman"/>
                <w:color w:val="000000"/>
                <w:sz w:val="24"/>
                <w:szCs w:val="24"/>
                <w:lang w:val="ru-RU"/>
              </w:rPr>
              <w:t>оценивания:</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Высокий</w:t>
            </w:r>
            <w:r w:rsidRPr="0082322E">
              <w:rPr>
                <w:lang w:val="ru-RU"/>
              </w:rPr>
              <w:t xml:space="preserve"> </w:t>
            </w:r>
            <w:r w:rsidRPr="0082322E">
              <w:rPr>
                <w:rFonts w:ascii="Times New Roman" w:hAnsi="Times New Roman" w:cs="Times New Roman"/>
                <w:color w:val="000000"/>
                <w:sz w:val="24"/>
                <w:szCs w:val="24"/>
                <w:lang w:val="ru-RU"/>
              </w:rPr>
              <w:t>уровень</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100%</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70%</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отлично,</w:t>
            </w:r>
            <w:r w:rsidRPr="0082322E">
              <w:rPr>
                <w:lang w:val="ru-RU"/>
              </w:rPr>
              <w:t xml:space="preserve"> </w:t>
            </w:r>
            <w:r w:rsidRPr="0082322E">
              <w:rPr>
                <w:rFonts w:ascii="Times New Roman" w:hAnsi="Times New Roman" w:cs="Times New Roman"/>
                <w:color w:val="000000"/>
                <w:sz w:val="24"/>
                <w:szCs w:val="24"/>
                <w:lang w:val="ru-RU"/>
              </w:rPr>
              <w:t>хорошо,</w:t>
            </w:r>
            <w:r w:rsidRPr="0082322E">
              <w:rPr>
                <w:lang w:val="ru-RU"/>
              </w:rPr>
              <w:t xml:space="preserve"> </w:t>
            </w:r>
            <w:r w:rsidRPr="0082322E">
              <w:rPr>
                <w:rFonts w:ascii="Times New Roman" w:hAnsi="Times New Roman" w:cs="Times New Roman"/>
                <w:color w:val="000000"/>
                <w:sz w:val="24"/>
                <w:szCs w:val="24"/>
                <w:lang w:val="ru-RU"/>
              </w:rPr>
              <w:t>зачтено.</w:t>
            </w:r>
            <w:r w:rsidRPr="0082322E">
              <w:rPr>
                <w:lang w:val="ru-RU"/>
              </w:rPr>
              <w:t xml:space="preserve"> </w:t>
            </w:r>
          </w:p>
          <w:p w:rsidR="0028340C" w:rsidRDefault="0082322E">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28340C" w:rsidRDefault="0082322E">
            <w:pPr>
              <w:spacing w:after="0" w:line="240" w:lineRule="auto"/>
              <w:ind w:firstLine="756"/>
              <w:jc w:val="both"/>
              <w:rPr>
                <w:sz w:val="24"/>
                <w:szCs w:val="24"/>
              </w:rPr>
            </w:pPr>
            <w:r>
              <w:t xml:space="preserve"> </w:t>
            </w:r>
          </w:p>
        </w:tc>
      </w:tr>
    </w:tbl>
    <w:p w:rsidR="0028340C" w:rsidRDefault="0082322E">
      <w:pPr>
        <w:rPr>
          <w:sz w:val="0"/>
          <w:szCs w:val="0"/>
        </w:rPr>
      </w:pPr>
      <w:r>
        <w:br w:type="page"/>
      </w:r>
    </w:p>
    <w:tbl>
      <w:tblPr>
        <w:tblW w:w="0" w:type="auto"/>
        <w:tblCellMar>
          <w:left w:w="0" w:type="dxa"/>
          <w:right w:w="0" w:type="dxa"/>
        </w:tblCellMar>
        <w:tblLook w:val="04A0"/>
      </w:tblPr>
      <w:tblGrid>
        <w:gridCol w:w="127"/>
        <w:gridCol w:w="2049"/>
        <w:gridCol w:w="2448"/>
        <w:gridCol w:w="5455"/>
        <w:gridCol w:w="127"/>
      </w:tblGrid>
      <w:tr w:rsidR="0028340C">
        <w:trPr>
          <w:trHeight w:hRule="exact" w:val="615"/>
        </w:trPr>
        <w:tc>
          <w:tcPr>
            <w:tcW w:w="143" w:type="dxa"/>
          </w:tcPr>
          <w:p w:rsidR="0028340C" w:rsidRDefault="0028340C"/>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40C" w:rsidRDefault="0082322E">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40C" w:rsidRDefault="0082322E">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40C" w:rsidRDefault="0082322E">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28340C" w:rsidRDefault="0028340C"/>
        </w:tc>
      </w:tr>
      <w:tr w:rsidR="0028340C" w:rsidRPr="0082322E">
        <w:trPr>
          <w:trHeight w:hRule="exact" w:val="2560"/>
        </w:trPr>
        <w:tc>
          <w:tcPr>
            <w:tcW w:w="143" w:type="dxa"/>
          </w:tcPr>
          <w:p w:rsidR="0028340C" w:rsidRDefault="0028340C"/>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rPr>
                <w:sz w:val="24"/>
                <w:szCs w:val="24"/>
                <w:lang w:val="ru-RU"/>
              </w:rPr>
            </w:pPr>
            <w:proofErr w:type="gramStart"/>
            <w:r w:rsidRPr="0082322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roofErr w:type="gramEnd"/>
          </w:p>
        </w:tc>
        <w:tc>
          <w:tcPr>
            <w:tcW w:w="143" w:type="dxa"/>
          </w:tcPr>
          <w:p w:rsidR="0028340C" w:rsidRPr="0082322E" w:rsidRDefault="0028340C">
            <w:pPr>
              <w:rPr>
                <w:lang w:val="ru-RU"/>
              </w:rPr>
            </w:pPr>
          </w:p>
        </w:tc>
      </w:tr>
      <w:tr w:rsidR="0028340C" w:rsidRPr="0082322E">
        <w:trPr>
          <w:trHeight w:hRule="exact" w:val="3671"/>
        </w:trPr>
        <w:tc>
          <w:tcPr>
            <w:tcW w:w="143" w:type="dxa"/>
          </w:tcPr>
          <w:p w:rsidR="0028340C" w:rsidRPr="0082322E" w:rsidRDefault="0028340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rPr>
                <w:sz w:val="24"/>
                <w:szCs w:val="24"/>
                <w:lang w:val="ru-RU"/>
              </w:rPr>
            </w:pPr>
            <w:proofErr w:type="gramStart"/>
            <w:r w:rsidRPr="0082322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roofErr w:type="gramEnd"/>
          </w:p>
          <w:p w:rsidR="0028340C" w:rsidRPr="0082322E" w:rsidRDefault="0028340C">
            <w:pPr>
              <w:spacing w:after="0" w:line="240" w:lineRule="auto"/>
              <w:rPr>
                <w:sz w:val="24"/>
                <w:szCs w:val="24"/>
                <w:lang w:val="ru-RU"/>
              </w:rPr>
            </w:pPr>
          </w:p>
          <w:p w:rsidR="0028340C" w:rsidRPr="0082322E" w:rsidRDefault="0082322E">
            <w:pPr>
              <w:spacing w:after="0" w:line="240" w:lineRule="auto"/>
              <w:rPr>
                <w:sz w:val="24"/>
                <w:szCs w:val="24"/>
                <w:lang w:val="ru-RU"/>
              </w:rPr>
            </w:pPr>
            <w:r w:rsidRPr="0082322E">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8340C" w:rsidRPr="0082322E" w:rsidRDefault="0028340C">
            <w:pPr>
              <w:rPr>
                <w:lang w:val="ru-RU"/>
              </w:rPr>
            </w:pPr>
          </w:p>
        </w:tc>
      </w:tr>
      <w:tr w:rsidR="0028340C" w:rsidRPr="0082322E">
        <w:trPr>
          <w:trHeight w:hRule="exact" w:val="2837"/>
        </w:trPr>
        <w:tc>
          <w:tcPr>
            <w:tcW w:w="143" w:type="dxa"/>
          </w:tcPr>
          <w:p w:rsidR="0028340C" w:rsidRPr="0082322E" w:rsidRDefault="0028340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rPr>
                <w:sz w:val="24"/>
                <w:szCs w:val="24"/>
                <w:lang w:val="ru-RU"/>
              </w:rPr>
            </w:pPr>
            <w:proofErr w:type="gramStart"/>
            <w:r w:rsidRPr="0082322E">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roofErr w:type="gramEnd"/>
          </w:p>
          <w:p w:rsidR="0028340C" w:rsidRPr="0082322E" w:rsidRDefault="0082322E">
            <w:pPr>
              <w:spacing w:after="0" w:line="240" w:lineRule="auto"/>
              <w:rPr>
                <w:sz w:val="24"/>
                <w:szCs w:val="24"/>
                <w:lang w:val="ru-RU"/>
              </w:rPr>
            </w:pPr>
            <w:r w:rsidRPr="0082322E">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8340C" w:rsidRPr="0082322E" w:rsidRDefault="0028340C">
            <w:pPr>
              <w:rPr>
                <w:lang w:val="ru-RU"/>
              </w:rPr>
            </w:pPr>
          </w:p>
        </w:tc>
      </w:tr>
      <w:tr w:rsidR="0028340C" w:rsidRPr="0082322E">
        <w:trPr>
          <w:trHeight w:hRule="exact" w:val="2837"/>
        </w:trPr>
        <w:tc>
          <w:tcPr>
            <w:tcW w:w="143" w:type="dxa"/>
          </w:tcPr>
          <w:p w:rsidR="0028340C" w:rsidRPr="0082322E" w:rsidRDefault="0028340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rPr>
                <w:sz w:val="24"/>
                <w:szCs w:val="24"/>
                <w:lang w:val="ru-RU"/>
              </w:rPr>
            </w:pPr>
            <w:proofErr w:type="gramStart"/>
            <w:r w:rsidRPr="0082322E">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roofErr w:type="gramEnd"/>
          </w:p>
          <w:p w:rsidR="0028340C" w:rsidRPr="0082322E" w:rsidRDefault="0082322E">
            <w:pPr>
              <w:spacing w:after="0" w:line="240" w:lineRule="auto"/>
              <w:rPr>
                <w:sz w:val="24"/>
                <w:szCs w:val="24"/>
                <w:lang w:val="ru-RU"/>
              </w:rPr>
            </w:pPr>
            <w:r w:rsidRPr="0082322E">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8340C" w:rsidRPr="0082322E" w:rsidRDefault="0028340C">
            <w:pPr>
              <w:rPr>
                <w:lang w:val="ru-RU"/>
              </w:rPr>
            </w:pPr>
          </w:p>
        </w:tc>
      </w:tr>
      <w:tr w:rsidR="0028340C" w:rsidRPr="0082322E">
        <w:trPr>
          <w:trHeight w:hRule="exact" w:val="615"/>
        </w:trPr>
        <w:tc>
          <w:tcPr>
            <w:tcW w:w="143" w:type="dxa"/>
          </w:tcPr>
          <w:p w:rsidR="0028340C" w:rsidRPr="0082322E" w:rsidRDefault="0028340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Pr="0082322E" w:rsidRDefault="0082322E">
            <w:pPr>
              <w:spacing w:after="0" w:line="240" w:lineRule="auto"/>
              <w:rPr>
                <w:sz w:val="24"/>
                <w:szCs w:val="24"/>
                <w:lang w:val="ru-RU"/>
              </w:rPr>
            </w:pPr>
            <w:r w:rsidRPr="0082322E">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8340C" w:rsidRPr="0082322E" w:rsidRDefault="0028340C">
            <w:pPr>
              <w:rPr>
                <w:lang w:val="ru-RU"/>
              </w:rPr>
            </w:pPr>
          </w:p>
        </w:tc>
      </w:tr>
      <w:tr w:rsidR="0028340C">
        <w:trPr>
          <w:trHeight w:hRule="exact" w:val="615"/>
        </w:trPr>
        <w:tc>
          <w:tcPr>
            <w:tcW w:w="143" w:type="dxa"/>
          </w:tcPr>
          <w:p w:rsidR="0028340C" w:rsidRPr="0082322E" w:rsidRDefault="0028340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40C" w:rsidRDefault="0082322E">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28340C" w:rsidRDefault="0028340C"/>
        </w:tc>
      </w:tr>
      <w:tr w:rsidR="0028340C">
        <w:trPr>
          <w:trHeight w:hRule="exact" w:val="277"/>
        </w:trPr>
        <w:tc>
          <w:tcPr>
            <w:tcW w:w="143" w:type="dxa"/>
          </w:tcPr>
          <w:p w:rsidR="0028340C" w:rsidRDefault="0028340C"/>
        </w:tc>
        <w:tc>
          <w:tcPr>
            <w:tcW w:w="2175" w:type="dxa"/>
          </w:tcPr>
          <w:p w:rsidR="0028340C" w:rsidRDefault="0028340C"/>
        </w:tc>
        <w:tc>
          <w:tcPr>
            <w:tcW w:w="2458" w:type="dxa"/>
          </w:tcPr>
          <w:p w:rsidR="0028340C" w:rsidRDefault="0028340C"/>
        </w:tc>
        <w:tc>
          <w:tcPr>
            <w:tcW w:w="5860" w:type="dxa"/>
          </w:tcPr>
          <w:p w:rsidR="0028340C" w:rsidRDefault="0028340C"/>
        </w:tc>
        <w:tc>
          <w:tcPr>
            <w:tcW w:w="143" w:type="dxa"/>
          </w:tcPr>
          <w:p w:rsidR="0028340C" w:rsidRDefault="0028340C"/>
        </w:tc>
      </w:tr>
      <w:tr w:rsidR="0028340C">
        <w:trPr>
          <w:trHeight w:hRule="exact" w:val="285"/>
        </w:trPr>
        <w:tc>
          <w:tcPr>
            <w:tcW w:w="10788" w:type="dxa"/>
            <w:gridSpan w:val="5"/>
            <w:shd w:val="clear" w:color="000000" w:fill="FFFFFF"/>
            <w:tcMar>
              <w:left w:w="34" w:type="dxa"/>
              <w:right w:w="34" w:type="dxa"/>
            </w:tcMar>
            <w:vAlign w:val="center"/>
          </w:tcPr>
          <w:p w:rsidR="0028340C" w:rsidRDefault="0082322E">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8340C">
        <w:trPr>
          <w:trHeight w:hRule="exact" w:val="277"/>
        </w:trPr>
        <w:tc>
          <w:tcPr>
            <w:tcW w:w="143" w:type="dxa"/>
          </w:tcPr>
          <w:p w:rsidR="0028340C" w:rsidRDefault="0028340C"/>
        </w:tc>
        <w:tc>
          <w:tcPr>
            <w:tcW w:w="2175" w:type="dxa"/>
          </w:tcPr>
          <w:p w:rsidR="0028340C" w:rsidRDefault="0028340C"/>
        </w:tc>
        <w:tc>
          <w:tcPr>
            <w:tcW w:w="2458" w:type="dxa"/>
          </w:tcPr>
          <w:p w:rsidR="0028340C" w:rsidRDefault="0028340C"/>
        </w:tc>
        <w:tc>
          <w:tcPr>
            <w:tcW w:w="5860" w:type="dxa"/>
          </w:tcPr>
          <w:p w:rsidR="0028340C" w:rsidRDefault="0028340C"/>
        </w:tc>
        <w:tc>
          <w:tcPr>
            <w:tcW w:w="143" w:type="dxa"/>
          </w:tcPr>
          <w:p w:rsidR="0028340C" w:rsidRDefault="0028340C"/>
        </w:tc>
      </w:tr>
      <w:tr w:rsidR="0028340C" w:rsidRPr="0082322E">
        <w:trPr>
          <w:trHeight w:hRule="exact" w:val="285"/>
        </w:trPr>
        <w:tc>
          <w:tcPr>
            <w:tcW w:w="10788" w:type="dxa"/>
            <w:gridSpan w:val="5"/>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 xml:space="preserve">7.2 Содержание </w:t>
            </w:r>
            <w:proofErr w:type="gramStart"/>
            <w:r w:rsidRPr="0082322E">
              <w:rPr>
                <w:rFonts w:ascii="Times New Roman" w:hAnsi="Times New Roman" w:cs="Times New Roman"/>
                <w:color w:val="000000"/>
                <w:sz w:val="24"/>
                <w:szCs w:val="24"/>
                <w:lang w:val="ru-RU"/>
              </w:rPr>
              <w:t>практические</w:t>
            </w:r>
            <w:proofErr w:type="gramEnd"/>
            <w:r w:rsidRPr="0082322E">
              <w:rPr>
                <w:rFonts w:ascii="Times New Roman" w:hAnsi="Times New Roman" w:cs="Times New Roman"/>
                <w:color w:val="000000"/>
                <w:sz w:val="24"/>
                <w:szCs w:val="24"/>
                <w:lang w:val="ru-RU"/>
              </w:rPr>
              <w:t xml:space="preserve"> занятий и лабораторных работ</w:t>
            </w:r>
          </w:p>
        </w:tc>
      </w:tr>
    </w:tbl>
    <w:p w:rsidR="0028340C" w:rsidRPr="0082322E" w:rsidRDefault="0082322E">
      <w:pPr>
        <w:rPr>
          <w:sz w:val="0"/>
          <w:szCs w:val="0"/>
          <w:lang w:val="ru-RU"/>
        </w:rPr>
      </w:pPr>
      <w:r w:rsidRPr="0082322E">
        <w:rPr>
          <w:lang w:val="ru-RU"/>
        </w:rPr>
        <w:br w:type="page"/>
      </w:r>
    </w:p>
    <w:tbl>
      <w:tblPr>
        <w:tblW w:w="0" w:type="auto"/>
        <w:tblCellMar>
          <w:left w:w="0" w:type="dxa"/>
          <w:right w:w="0" w:type="dxa"/>
        </w:tblCellMar>
        <w:tblLook w:val="04A0"/>
      </w:tblPr>
      <w:tblGrid>
        <w:gridCol w:w="10274"/>
      </w:tblGrid>
      <w:tr w:rsidR="0028340C">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lastRenderedPageBreak/>
              <w:t>Тема 1. Характеристика рынка гостиничных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Структура рынка гостиничных услуг. Анализ нормативной документации. Изучение инструкций.</w:t>
            </w:r>
          </w:p>
          <w:p w:rsidR="0028340C" w:rsidRDefault="0082322E">
            <w:pPr>
              <w:spacing w:after="0" w:line="240" w:lineRule="auto"/>
              <w:jc w:val="both"/>
              <w:rPr>
                <w:sz w:val="24"/>
                <w:szCs w:val="24"/>
              </w:rPr>
            </w:pPr>
            <w:r>
              <w:rPr>
                <w:rFonts w:ascii="Times New Roman" w:hAnsi="Times New Roman" w:cs="Times New Roman"/>
                <w:color w:val="000000"/>
                <w:sz w:val="24"/>
                <w:szCs w:val="24"/>
              </w:rPr>
              <w:t>Анализ сведений гостиницы (отеля)</w:t>
            </w:r>
          </w:p>
        </w:tc>
      </w:tr>
      <w:tr w:rsidR="0028340C" w:rsidRPr="0082322E">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2. Особенности маркетинга гостиничных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Анализ гостиничных услуг. Анализ организации оказания гостиничных услуг. Анализ организации обслуживания гостей в процессе проживания. Анализ организации продажи гостиничного продукта.</w:t>
            </w:r>
          </w:p>
        </w:tc>
      </w:tr>
      <w:tr w:rsidR="0028340C" w:rsidRPr="0082322E">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3. Изучение потребностей потребителей гостиничного продукта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Участие в оказании потребителям гостиничных услуг. Участие в заключени</w:t>
            </w:r>
            <w:proofErr w:type="gramStart"/>
            <w:r w:rsidRPr="0082322E">
              <w:rPr>
                <w:rFonts w:ascii="Times New Roman" w:hAnsi="Times New Roman" w:cs="Times New Roman"/>
                <w:color w:val="000000"/>
                <w:sz w:val="24"/>
                <w:szCs w:val="24"/>
                <w:lang w:val="ru-RU"/>
              </w:rPr>
              <w:t>и</w:t>
            </w:r>
            <w:proofErr w:type="gramEnd"/>
            <w:r w:rsidRPr="0082322E">
              <w:rPr>
                <w:rFonts w:ascii="Times New Roman" w:hAnsi="Times New Roman" w:cs="Times New Roman"/>
                <w:color w:val="000000"/>
                <w:sz w:val="24"/>
                <w:szCs w:val="24"/>
                <w:lang w:val="ru-RU"/>
              </w:rPr>
              <w:t xml:space="preserve"> договоров об оказании гостиничных услуг; в контроле оказания перечня услуг, предоставляемых в гостиницах (по договору); проведения опроса потребителей о качестве гостиничного продукта.</w:t>
            </w:r>
          </w:p>
        </w:tc>
      </w:tr>
      <w:tr w:rsidR="0028340C" w:rsidRPr="0082322E">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4. Сегментирование рынка и позиционирование гостиничного продукта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Участие в проведении исследования клиентов гостиницы с целью выявления целевых сегментов.</w:t>
            </w:r>
          </w:p>
        </w:tc>
      </w:tr>
      <w:tr w:rsidR="0028340C" w:rsidRPr="0082322E">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5. Формирование товарной политики в гостиницах</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 xml:space="preserve">Участие </w:t>
            </w:r>
            <w:proofErr w:type="gramStart"/>
            <w:r w:rsidRPr="0082322E">
              <w:rPr>
                <w:rFonts w:ascii="Times New Roman" w:hAnsi="Times New Roman" w:cs="Times New Roman"/>
                <w:color w:val="000000"/>
                <w:sz w:val="24"/>
                <w:szCs w:val="24"/>
                <w:lang w:val="ru-RU"/>
              </w:rPr>
              <w:t>в формировании предложения по расширению ассортимента гостиничных услуг в соответствии с полученными данными в ходе</w:t>
            </w:r>
            <w:proofErr w:type="gramEnd"/>
            <w:r w:rsidRPr="0082322E">
              <w:rPr>
                <w:rFonts w:ascii="Times New Roman" w:hAnsi="Times New Roman" w:cs="Times New Roman"/>
                <w:color w:val="000000"/>
                <w:sz w:val="24"/>
                <w:szCs w:val="24"/>
                <w:lang w:val="ru-RU"/>
              </w:rPr>
              <w:t xml:space="preserve"> исследования</w:t>
            </w:r>
          </w:p>
        </w:tc>
      </w:tr>
      <w:tr w:rsidR="0028340C" w:rsidRPr="0082322E">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6. Продажа гостиничных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Участие в разработке комплекса маркетинга, в разработке модели покупательского поведения клиентских сегментов.</w:t>
            </w:r>
          </w:p>
        </w:tc>
      </w:tr>
      <w:tr w:rsidR="0028340C" w:rsidRPr="0082322E">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7. Ценовая политика гостиницы</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Участие в подготовке предложения по улучшению организации продаж гостиничных продуктов и услуг в гостинице</w:t>
            </w:r>
          </w:p>
        </w:tc>
      </w:tr>
      <w:tr w:rsidR="0028340C" w:rsidRPr="0082322E">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8. Формирование спроса стимулирование сбыта</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Участие в разработке комплекса мероприятий по формированию спроса и стимулированию сбыта гостиничных услуг, рассчитав бюджет обозначенных мероприятий</w:t>
            </w:r>
          </w:p>
        </w:tc>
      </w:tr>
      <w:tr w:rsidR="0028340C" w:rsidRPr="0082322E">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Тема 9. Конкурентоспособность гостиничных услуг</w:t>
            </w:r>
          </w:p>
          <w:p w:rsidR="0028340C" w:rsidRPr="0082322E" w:rsidRDefault="0082322E">
            <w:pPr>
              <w:spacing w:after="0" w:line="240" w:lineRule="auto"/>
              <w:jc w:val="both"/>
              <w:rPr>
                <w:sz w:val="24"/>
                <w:szCs w:val="24"/>
                <w:lang w:val="ru-RU"/>
              </w:rPr>
            </w:pPr>
            <w:r w:rsidRPr="0082322E">
              <w:rPr>
                <w:rFonts w:ascii="Times New Roman" w:hAnsi="Times New Roman" w:cs="Times New Roman"/>
                <w:color w:val="000000"/>
                <w:sz w:val="24"/>
                <w:szCs w:val="24"/>
                <w:lang w:val="ru-RU"/>
              </w:rPr>
              <w:t>Выбирать средства распространения рекламы и определять их эффективность; формулировать содержание рекламных материалов; собирать и анализировать информацию о ценах.</w:t>
            </w:r>
          </w:p>
        </w:tc>
      </w:tr>
      <w:tr w:rsidR="0028340C" w:rsidRPr="0082322E">
        <w:trPr>
          <w:trHeight w:hRule="exact" w:val="277"/>
        </w:trPr>
        <w:tc>
          <w:tcPr>
            <w:tcW w:w="10774" w:type="dxa"/>
          </w:tcPr>
          <w:p w:rsidR="0028340C" w:rsidRPr="0082322E" w:rsidRDefault="0028340C">
            <w:pPr>
              <w:rPr>
                <w:lang w:val="ru-RU"/>
              </w:rPr>
            </w:pPr>
          </w:p>
        </w:tc>
      </w:tr>
      <w:tr w:rsidR="0028340C">
        <w:trPr>
          <w:trHeight w:hRule="exact" w:val="136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7.3.1.Совместный рабочий график проведения практики</w:t>
            </w:r>
          </w:p>
          <w:p w:rsidR="0028340C" w:rsidRPr="0082322E" w:rsidRDefault="0028340C">
            <w:pPr>
              <w:spacing w:after="0" w:line="240" w:lineRule="auto"/>
              <w:ind w:firstLine="756"/>
              <w:jc w:val="both"/>
              <w:rPr>
                <w:sz w:val="24"/>
                <w:szCs w:val="24"/>
                <w:lang w:val="ru-RU"/>
              </w:rPr>
            </w:pP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Совместный рабочий график проведения практики</w:t>
            </w:r>
          </w:p>
          <w:p w:rsidR="0028340C" w:rsidRDefault="0082322E">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28340C" w:rsidRDefault="0028340C">
            <w:pPr>
              <w:spacing w:after="0" w:line="240" w:lineRule="auto"/>
              <w:ind w:firstLine="756"/>
              <w:jc w:val="both"/>
              <w:rPr>
                <w:sz w:val="24"/>
                <w:szCs w:val="24"/>
              </w:rPr>
            </w:pPr>
          </w:p>
        </w:tc>
      </w:tr>
      <w:tr w:rsidR="0028340C" w:rsidRPr="0082322E">
        <w:trPr>
          <w:trHeight w:hRule="exact" w:val="82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7.3.2. Индивидуальное задание</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Индивидуальное задание</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Приложение 2</w:t>
            </w:r>
          </w:p>
        </w:tc>
      </w:tr>
      <w:tr w:rsidR="0028340C" w:rsidRPr="0082322E">
        <w:trPr>
          <w:trHeight w:hRule="exact" w:val="138"/>
        </w:trPr>
        <w:tc>
          <w:tcPr>
            <w:tcW w:w="10774" w:type="dxa"/>
          </w:tcPr>
          <w:p w:rsidR="0028340C" w:rsidRPr="0082322E" w:rsidRDefault="0028340C">
            <w:pPr>
              <w:rPr>
                <w:lang w:val="ru-RU"/>
              </w:rPr>
            </w:pPr>
          </w:p>
        </w:tc>
      </w:tr>
      <w:tr w:rsidR="0028340C">
        <w:trPr>
          <w:trHeight w:hRule="exact" w:val="136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7.3.3. . Фонд оценочных сре</w:t>
            </w:r>
            <w:proofErr w:type="gramStart"/>
            <w:r w:rsidRPr="0082322E">
              <w:rPr>
                <w:rFonts w:ascii="Times New Roman" w:hAnsi="Times New Roman" w:cs="Times New Roman"/>
                <w:color w:val="000000"/>
                <w:sz w:val="24"/>
                <w:szCs w:val="24"/>
                <w:lang w:val="ru-RU"/>
              </w:rPr>
              <w:t>дств дл</w:t>
            </w:r>
            <w:proofErr w:type="gramEnd"/>
            <w:r w:rsidRPr="0082322E">
              <w:rPr>
                <w:rFonts w:ascii="Times New Roman" w:hAnsi="Times New Roman" w:cs="Times New Roman"/>
                <w:color w:val="000000"/>
                <w:sz w:val="24"/>
                <w:szCs w:val="24"/>
                <w:lang w:val="ru-RU"/>
              </w:rPr>
              <w:t>я проведения промежуточной аттестации обучающихся по практике</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Фонд оценочных сре</w:t>
            </w:r>
            <w:proofErr w:type="gramStart"/>
            <w:r w:rsidRPr="0082322E">
              <w:rPr>
                <w:rFonts w:ascii="Times New Roman" w:hAnsi="Times New Roman" w:cs="Times New Roman"/>
                <w:color w:val="000000"/>
                <w:sz w:val="24"/>
                <w:szCs w:val="24"/>
                <w:lang w:val="ru-RU"/>
              </w:rPr>
              <w:t>дств дл</w:t>
            </w:r>
            <w:proofErr w:type="gramEnd"/>
            <w:r w:rsidRPr="0082322E">
              <w:rPr>
                <w:rFonts w:ascii="Times New Roman" w:hAnsi="Times New Roman" w:cs="Times New Roman"/>
                <w:color w:val="000000"/>
                <w:sz w:val="24"/>
                <w:szCs w:val="24"/>
                <w:lang w:val="ru-RU"/>
              </w:rPr>
              <w:t>я проведения промежуточной аттестации обучающихся по практике</w:t>
            </w:r>
          </w:p>
          <w:p w:rsidR="0028340C" w:rsidRDefault="0082322E">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28340C">
        <w:trPr>
          <w:trHeight w:hRule="exact" w:val="138"/>
        </w:trPr>
        <w:tc>
          <w:tcPr>
            <w:tcW w:w="10774" w:type="dxa"/>
          </w:tcPr>
          <w:p w:rsidR="0028340C" w:rsidRDefault="0028340C"/>
        </w:tc>
      </w:tr>
      <w:tr w:rsidR="0028340C">
        <w:trPr>
          <w:trHeight w:hRule="exact" w:val="82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7.4. Отчет по практике</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Отчет по практике размещается в портфолио</w:t>
            </w:r>
          </w:p>
          <w:p w:rsidR="0028340C" w:rsidRDefault="0082322E">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28340C" w:rsidRDefault="0082322E">
      <w:pPr>
        <w:rPr>
          <w:sz w:val="0"/>
          <w:szCs w:val="0"/>
        </w:rPr>
      </w:pPr>
      <w:r>
        <w:br w:type="page"/>
      </w:r>
    </w:p>
    <w:tbl>
      <w:tblPr>
        <w:tblW w:w="0" w:type="auto"/>
        <w:tblCellMar>
          <w:left w:w="0" w:type="dxa"/>
          <w:right w:w="0" w:type="dxa"/>
        </w:tblCellMar>
        <w:tblLook w:val="04A0"/>
      </w:tblPr>
      <w:tblGrid>
        <w:gridCol w:w="10274"/>
      </w:tblGrid>
      <w:tr w:rsidR="0028340C" w:rsidRPr="0082322E">
        <w:trPr>
          <w:trHeight w:hRule="exact" w:val="555"/>
        </w:trPr>
        <w:tc>
          <w:tcPr>
            <w:tcW w:w="10788" w:type="dxa"/>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lastRenderedPageBreak/>
              <w:t>8.</w:t>
            </w:r>
            <w:r w:rsidRPr="0082322E">
              <w:rPr>
                <w:lang w:val="ru-RU"/>
              </w:rPr>
              <w:t xml:space="preserve"> </w:t>
            </w:r>
            <w:r w:rsidRPr="0082322E">
              <w:rPr>
                <w:rFonts w:ascii="Times New Roman" w:hAnsi="Times New Roman" w:cs="Times New Roman"/>
                <w:b/>
                <w:color w:val="000000"/>
                <w:sz w:val="24"/>
                <w:szCs w:val="24"/>
                <w:lang w:val="ru-RU"/>
              </w:rPr>
              <w:t>ОСОБЕННОСТИ</w:t>
            </w:r>
            <w:r w:rsidRPr="0082322E">
              <w:rPr>
                <w:lang w:val="ru-RU"/>
              </w:rPr>
              <w:t xml:space="preserve"> </w:t>
            </w:r>
            <w:r w:rsidRPr="0082322E">
              <w:rPr>
                <w:rFonts w:ascii="Times New Roman" w:hAnsi="Times New Roman" w:cs="Times New Roman"/>
                <w:b/>
                <w:color w:val="000000"/>
                <w:sz w:val="24"/>
                <w:szCs w:val="24"/>
                <w:lang w:val="ru-RU"/>
              </w:rPr>
              <w:t>ОРГАНИЗАЦИИ</w:t>
            </w:r>
            <w:r w:rsidRPr="0082322E">
              <w:rPr>
                <w:lang w:val="ru-RU"/>
              </w:rPr>
              <w:t xml:space="preserve"> </w:t>
            </w:r>
            <w:r w:rsidRPr="0082322E">
              <w:rPr>
                <w:rFonts w:ascii="Times New Roman" w:hAnsi="Times New Roman" w:cs="Times New Roman"/>
                <w:b/>
                <w:color w:val="000000"/>
                <w:sz w:val="24"/>
                <w:szCs w:val="24"/>
                <w:lang w:val="ru-RU"/>
              </w:rPr>
              <w:t>ПРАКТИКИ</w:t>
            </w:r>
            <w:r w:rsidRPr="0082322E">
              <w:rPr>
                <w:lang w:val="ru-RU"/>
              </w:rPr>
              <w:t xml:space="preserve"> </w:t>
            </w:r>
            <w:r w:rsidRPr="0082322E">
              <w:rPr>
                <w:rFonts w:ascii="Times New Roman" w:hAnsi="Times New Roman" w:cs="Times New Roman"/>
                <w:b/>
                <w:color w:val="000000"/>
                <w:sz w:val="24"/>
                <w:szCs w:val="24"/>
                <w:lang w:val="ru-RU"/>
              </w:rPr>
              <w:t>ДЛЯ</w:t>
            </w:r>
            <w:r w:rsidRPr="0082322E">
              <w:rPr>
                <w:lang w:val="ru-RU"/>
              </w:rPr>
              <w:t xml:space="preserve"> </w:t>
            </w:r>
            <w:r w:rsidRPr="0082322E">
              <w:rPr>
                <w:rFonts w:ascii="Times New Roman" w:hAnsi="Times New Roman" w:cs="Times New Roman"/>
                <w:b/>
                <w:color w:val="000000"/>
                <w:sz w:val="24"/>
                <w:szCs w:val="24"/>
                <w:lang w:val="ru-RU"/>
              </w:rPr>
              <w:t>ЛИЦ</w:t>
            </w:r>
            <w:r w:rsidRPr="0082322E">
              <w:rPr>
                <w:lang w:val="ru-RU"/>
              </w:rPr>
              <w:t xml:space="preserve"> </w:t>
            </w:r>
            <w:r w:rsidRPr="0082322E">
              <w:rPr>
                <w:rFonts w:ascii="Times New Roman" w:hAnsi="Times New Roman" w:cs="Times New Roman"/>
                <w:b/>
                <w:color w:val="000000"/>
                <w:sz w:val="24"/>
                <w:szCs w:val="24"/>
                <w:lang w:val="ru-RU"/>
              </w:rPr>
              <w:t>С</w:t>
            </w:r>
            <w:r w:rsidRPr="0082322E">
              <w:rPr>
                <w:lang w:val="ru-RU"/>
              </w:rPr>
              <w:t xml:space="preserve"> </w:t>
            </w:r>
            <w:r w:rsidRPr="0082322E">
              <w:rPr>
                <w:rFonts w:ascii="Times New Roman" w:hAnsi="Times New Roman" w:cs="Times New Roman"/>
                <w:b/>
                <w:color w:val="000000"/>
                <w:sz w:val="24"/>
                <w:szCs w:val="24"/>
                <w:lang w:val="ru-RU"/>
              </w:rPr>
              <w:t>ОГРАНИЧЕННЫМИ</w:t>
            </w:r>
            <w:r w:rsidRPr="0082322E">
              <w:rPr>
                <w:lang w:val="ru-RU"/>
              </w:rPr>
              <w:t xml:space="preserve"> </w:t>
            </w:r>
            <w:r w:rsidRPr="0082322E">
              <w:rPr>
                <w:rFonts w:ascii="Times New Roman" w:hAnsi="Times New Roman" w:cs="Times New Roman"/>
                <w:b/>
                <w:color w:val="000000"/>
                <w:sz w:val="24"/>
                <w:szCs w:val="24"/>
                <w:lang w:val="ru-RU"/>
              </w:rPr>
              <w:t>ВОЗМОЖНОСТЯМИ</w:t>
            </w:r>
            <w:r w:rsidRPr="0082322E">
              <w:rPr>
                <w:lang w:val="ru-RU"/>
              </w:rPr>
              <w:t xml:space="preserve"> </w:t>
            </w:r>
            <w:r w:rsidRPr="0082322E">
              <w:rPr>
                <w:rFonts w:ascii="Times New Roman" w:hAnsi="Times New Roman" w:cs="Times New Roman"/>
                <w:b/>
                <w:color w:val="000000"/>
                <w:sz w:val="24"/>
                <w:szCs w:val="24"/>
                <w:lang w:val="ru-RU"/>
              </w:rPr>
              <w:t>ЗДОРОВЬЯ</w:t>
            </w:r>
            <w:r w:rsidRPr="0082322E">
              <w:rPr>
                <w:lang w:val="ru-RU"/>
              </w:rPr>
              <w:t xml:space="preserve"> </w:t>
            </w:r>
          </w:p>
        </w:tc>
      </w:tr>
      <w:tr w:rsidR="0028340C" w:rsidRPr="0082322E">
        <w:trPr>
          <w:trHeight w:hRule="exact" w:val="3530"/>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Практика</w:t>
            </w:r>
            <w:r w:rsidRPr="0082322E">
              <w:rPr>
                <w:lang w:val="ru-RU"/>
              </w:rPr>
              <w:t xml:space="preserve"> </w:t>
            </w:r>
            <w:r w:rsidRPr="0082322E">
              <w:rPr>
                <w:rFonts w:ascii="Times New Roman" w:hAnsi="Times New Roman" w:cs="Times New Roman"/>
                <w:color w:val="000000"/>
                <w:sz w:val="24"/>
                <w:szCs w:val="24"/>
                <w:lang w:val="ru-RU"/>
              </w:rPr>
              <w:t>для</w:t>
            </w:r>
            <w:r w:rsidRPr="0082322E">
              <w:rPr>
                <w:lang w:val="ru-RU"/>
              </w:rPr>
              <w:t xml:space="preserve"> </w:t>
            </w:r>
            <w:r w:rsidRPr="0082322E">
              <w:rPr>
                <w:rFonts w:ascii="Times New Roman" w:hAnsi="Times New Roman" w:cs="Times New Roman"/>
                <w:color w:val="000000"/>
                <w:sz w:val="24"/>
                <w:szCs w:val="24"/>
                <w:lang w:val="ru-RU"/>
              </w:rPr>
              <w:t>обучающихся</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ограниченными</w:t>
            </w:r>
            <w:r w:rsidRPr="0082322E">
              <w:rPr>
                <w:lang w:val="ru-RU"/>
              </w:rPr>
              <w:t xml:space="preserve"> </w:t>
            </w:r>
            <w:r w:rsidRPr="0082322E">
              <w:rPr>
                <w:rFonts w:ascii="Times New Roman" w:hAnsi="Times New Roman" w:cs="Times New Roman"/>
                <w:color w:val="000000"/>
                <w:sz w:val="24"/>
                <w:szCs w:val="24"/>
                <w:lang w:val="ru-RU"/>
              </w:rPr>
              <w:t>возможностями</w:t>
            </w:r>
            <w:r w:rsidRPr="0082322E">
              <w:rPr>
                <w:lang w:val="ru-RU"/>
              </w:rPr>
              <w:t xml:space="preserve"> </w:t>
            </w:r>
            <w:r w:rsidRPr="0082322E">
              <w:rPr>
                <w:rFonts w:ascii="Times New Roman" w:hAnsi="Times New Roman" w:cs="Times New Roman"/>
                <w:color w:val="000000"/>
                <w:sz w:val="24"/>
                <w:szCs w:val="24"/>
                <w:lang w:val="ru-RU"/>
              </w:rPr>
              <w:t>здоровья</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инвалидов</w:t>
            </w:r>
            <w:r w:rsidRPr="0082322E">
              <w:rPr>
                <w:lang w:val="ru-RU"/>
              </w:rPr>
              <w:t xml:space="preserve"> </w:t>
            </w:r>
            <w:r w:rsidRPr="0082322E">
              <w:rPr>
                <w:rFonts w:ascii="Times New Roman" w:hAnsi="Times New Roman" w:cs="Times New Roman"/>
                <w:color w:val="000000"/>
                <w:sz w:val="24"/>
                <w:szCs w:val="24"/>
                <w:lang w:val="ru-RU"/>
              </w:rPr>
              <w:t>проводится</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учетом</w:t>
            </w:r>
            <w:r w:rsidRPr="0082322E">
              <w:rPr>
                <w:lang w:val="ru-RU"/>
              </w:rPr>
              <w:t xml:space="preserve"> </w:t>
            </w:r>
            <w:r w:rsidRPr="0082322E">
              <w:rPr>
                <w:rFonts w:ascii="Times New Roman" w:hAnsi="Times New Roman" w:cs="Times New Roman"/>
                <w:color w:val="000000"/>
                <w:sz w:val="24"/>
                <w:szCs w:val="24"/>
                <w:lang w:val="ru-RU"/>
              </w:rPr>
              <w:t>особенностей</w:t>
            </w:r>
            <w:r w:rsidRPr="0082322E">
              <w:rPr>
                <w:lang w:val="ru-RU"/>
              </w:rPr>
              <w:t xml:space="preserve"> </w:t>
            </w:r>
            <w:r w:rsidRPr="0082322E">
              <w:rPr>
                <w:rFonts w:ascii="Times New Roman" w:hAnsi="Times New Roman" w:cs="Times New Roman"/>
                <w:color w:val="000000"/>
                <w:sz w:val="24"/>
                <w:szCs w:val="24"/>
                <w:lang w:val="ru-RU"/>
              </w:rPr>
              <w:t>их</w:t>
            </w:r>
            <w:r w:rsidRPr="0082322E">
              <w:rPr>
                <w:lang w:val="ru-RU"/>
              </w:rPr>
              <w:t xml:space="preserve"> </w:t>
            </w:r>
            <w:r w:rsidRPr="0082322E">
              <w:rPr>
                <w:rFonts w:ascii="Times New Roman" w:hAnsi="Times New Roman" w:cs="Times New Roman"/>
                <w:color w:val="000000"/>
                <w:sz w:val="24"/>
                <w:szCs w:val="24"/>
                <w:lang w:val="ru-RU"/>
              </w:rPr>
              <w:t>психофизического</w:t>
            </w:r>
            <w:r w:rsidRPr="0082322E">
              <w:rPr>
                <w:lang w:val="ru-RU"/>
              </w:rPr>
              <w:t xml:space="preserve"> </w:t>
            </w:r>
            <w:r w:rsidRPr="0082322E">
              <w:rPr>
                <w:rFonts w:ascii="Times New Roman" w:hAnsi="Times New Roman" w:cs="Times New Roman"/>
                <w:color w:val="000000"/>
                <w:sz w:val="24"/>
                <w:szCs w:val="24"/>
                <w:lang w:val="ru-RU"/>
              </w:rPr>
              <w:t>развития,</w:t>
            </w:r>
            <w:r w:rsidRPr="0082322E">
              <w:rPr>
                <w:lang w:val="ru-RU"/>
              </w:rPr>
              <w:t xml:space="preserve"> </w:t>
            </w:r>
            <w:r w:rsidRPr="0082322E">
              <w:rPr>
                <w:rFonts w:ascii="Times New Roman" w:hAnsi="Times New Roman" w:cs="Times New Roman"/>
                <w:color w:val="000000"/>
                <w:sz w:val="24"/>
                <w:szCs w:val="24"/>
                <w:lang w:val="ru-RU"/>
              </w:rPr>
              <w:t>индивидуальных</w:t>
            </w:r>
            <w:r w:rsidRPr="0082322E">
              <w:rPr>
                <w:lang w:val="ru-RU"/>
              </w:rPr>
              <w:t xml:space="preserve"> </w:t>
            </w:r>
            <w:r w:rsidRPr="0082322E">
              <w:rPr>
                <w:rFonts w:ascii="Times New Roman" w:hAnsi="Times New Roman" w:cs="Times New Roman"/>
                <w:color w:val="000000"/>
                <w:sz w:val="24"/>
                <w:szCs w:val="24"/>
                <w:lang w:val="ru-RU"/>
              </w:rPr>
              <w:t>возможностей</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состояния</w:t>
            </w:r>
            <w:r w:rsidRPr="0082322E">
              <w:rPr>
                <w:lang w:val="ru-RU"/>
              </w:rPr>
              <w:t xml:space="preserve"> </w:t>
            </w:r>
            <w:r w:rsidRPr="0082322E">
              <w:rPr>
                <w:rFonts w:ascii="Times New Roman" w:hAnsi="Times New Roman" w:cs="Times New Roman"/>
                <w:color w:val="000000"/>
                <w:sz w:val="24"/>
                <w:szCs w:val="24"/>
                <w:lang w:val="ru-RU"/>
              </w:rPr>
              <w:t>здоровья.</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b/>
                <w:i/>
                <w:color w:val="000000"/>
                <w:sz w:val="24"/>
                <w:szCs w:val="24"/>
                <w:lang w:val="ru-RU"/>
              </w:rPr>
              <w:t>По</w:t>
            </w:r>
            <w:r w:rsidRPr="0082322E">
              <w:rPr>
                <w:lang w:val="ru-RU"/>
              </w:rPr>
              <w:t xml:space="preserve"> </w:t>
            </w:r>
            <w:r w:rsidRPr="0082322E">
              <w:rPr>
                <w:rFonts w:ascii="Times New Roman" w:hAnsi="Times New Roman" w:cs="Times New Roman"/>
                <w:b/>
                <w:i/>
                <w:color w:val="000000"/>
                <w:sz w:val="24"/>
                <w:szCs w:val="24"/>
                <w:lang w:val="ru-RU"/>
              </w:rPr>
              <w:t>заявлению</w:t>
            </w:r>
            <w:r w:rsidRPr="0082322E">
              <w:rPr>
                <w:lang w:val="ru-RU"/>
              </w:rPr>
              <w:t xml:space="preserve"> </w:t>
            </w:r>
            <w:r w:rsidRPr="0082322E">
              <w:rPr>
                <w:rFonts w:ascii="Times New Roman" w:hAnsi="Times New Roman" w:cs="Times New Roman"/>
                <w:b/>
                <w:i/>
                <w:color w:val="000000"/>
                <w:sz w:val="24"/>
                <w:szCs w:val="24"/>
                <w:lang w:val="ru-RU"/>
              </w:rPr>
              <w:t>студента</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целях</w:t>
            </w:r>
            <w:r w:rsidRPr="0082322E">
              <w:rPr>
                <w:lang w:val="ru-RU"/>
              </w:rPr>
              <w:t xml:space="preserve"> </w:t>
            </w:r>
            <w:r w:rsidRPr="0082322E">
              <w:rPr>
                <w:rFonts w:ascii="Times New Roman" w:hAnsi="Times New Roman" w:cs="Times New Roman"/>
                <w:color w:val="000000"/>
                <w:sz w:val="24"/>
                <w:szCs w:val="24"/>
                <w:lang w:val="ru-RU"/>
              </w:rPr>
              <w:t>доступности</w:t>
            </w:r>
            <w:r w:rsidRPr="0082322E">
              <w:rPr>
                <w:lang w:val="ru-RU"/>
              </w:rPr>
              <w:t xml:space="preserve"> </w:t>
            </w:r>
            <w:r w:rsidRPr="0082322E">
              <w:rPr>
                <w:rFonts w:ascii="Times New Roman" w:hAnsi="Times New Roman" w:cs="Times New Roman"/>
                <w:color w:val="000000"/>
                <w:sz w:val="24"/>
                <w:szCs w:val="24"/>
                <w:lang w:val="ru-RU"/>
              </w:rPr>
              <w:t>прохождения</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профильная</w:t>
            </w:r>
            <w:r w:rsidRPr="0082322E">
              <w:rPr>
                <w:lang w:val="ru-RU"/>
              </w:rPr>
              <w:t xml:space="preserve"> </w:t>
            </w:r>
            <w:r w:rsidRPr="0082322E">
              <w:rPr>
                <w:rFonts w:ascii="Times New Roman" w:hAnsi="Times New Roman" w:cs="Times New Roman"/>
                <w:color w:val="000000"/>
                <w:sz w:val="24"/>
                <w:szCs w:val="24"/>
                <w:lang w:val="ru-RU"/>
              </w:rPr>
              <w:t>организация</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УрГЭУ</w:t>
            </w:r>
            <w:r w:rsidRPr="0082322E">
              <w:rPr>
                <w:lang w:val="ru-RU"/>
              </w:rPr>
              <w:t xml:space="preserve"> </w:t>
            </w:r>
            <w:r w:rsidRPr="0082322E">
              <w:rPr>
                <w:rFonts w:ascii="Times New Roman" w:hAnsi="Times New Roman" w:cs="Times New Roman"/>
                <w:color w:val="000000"/>
                <w:sz w:val="24"/>
                <w:szCs w:val="24"/>
                <w:lang w:val="ru-RU"/>
              </w:rPr>
              <w:t>обеспечивают</w:t>
            </w:r>
            <w:r w:rsidRPr="0082322E">
              <w:rPr>
                <w:lang w:val="ru-RU"/>
              </w:rPr>
              <w:t xml:space="preserve"> </w:t>
            </w:r>
            <w:r w:rsidRPr="0082322E">
              <w:rPr>
                <w:rFonts w:ascii="Times New Roman" w:hAnsi="Times New Roman" w:cs="Times New Roman"/>
                <w:color w:val="000000"/>
                <w:sz w:val="24"/>
                <w:szCs w:val="24"/>
                <w:lang w:val="ru-RU"/>
              </w:rPr>
              <w:t>следующие</w:t>
            </w:r>
            <w:r w:rsidRPr="0082322E">
              <w:rPr>
                <w:lang w:val="ru-RU"/>
              </w:rPr>
              <w:t xml:space="preserve"> </w:t>
            </w:r>
            <w:r w:rsidRPr="0082322E">
              <w:rPr>
                <w:rFonts w:ascii="Times New Roman" w:hAnsi="Times New Roman" w:cs="Times New Roman"/>
                <w:color w:val="000000"/>
                <w:sz w:val="24"/>
                <w:szCs w:val="24"/>
                <w:lang w:val="ru-RU"/>
              </w:rPr>
              <w:t>условия:</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особый</w:t>
            </w:r>
            <w:r w:rsidRPr="0082322E">
              <w:rPr>
                <w:lang w:val="ru-RU"/>
              </w:rPr>
              <w:t xml:space="preserve"> </w:t>
            </w:r>
            <w:r w:rsidRPr="0082322E">
              <w:rPr>
                <w:rFonts w:ascii="Times New Roman" w:hAnsi="Times New Roman" w:cs="Times New Roman"/>
                <w:color w:val="000000"/>
                <w:sz w:val="24"/>
                <w:szCs w:val="24"/>
                <w:lang w:val="ru-RU"/>
              </w:rPr>
              <w:t>порядок</w:t>
            </w:r>
            <w:r w:rsidRPr="0082322E">
              <w:rPr>
                <w:lang w:val="ru-RU"/>
              </w:rPr>
              <w:t xml:space="preserve"> </w:t>
            </w:r>
            <w:r w:rsidRPr="0082322E">
              <w:rPr>
                <w:rFonts w:ascii="Times New Roman" w:hAnsi="Times New Roman" w:cs="Times New Roman"/>
                <w:color w:val="000000"/>
                <w:sz w:val="24"/>
                <w:szCs w:val="24"/>
                <w:lang w:val="ru-RU"/>
              </w:rPr>
              <w:t>прохождения</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учетом</w:t>
            </w:r>
            <w:r w:rsidRPr="0082322E">
              <w:rPr>
                <w:lang w:val="ru-RU"/>
              </w:rPr>
              <w:t xml:space="preserve"> </w:t>
            </w:r>
            <w:r w:rsidRPr="0082322E">
              <w:rPr>
                <w:rFonts w:ascii="Times New Roman" w:hAnsi="Times New Roman" w:cs="Times New Roman"/>
                <w:color w:val="000000"/>
                <w:sz w:val="24"/>
                <w:szCs w:val="24"/>
                <w:lang w:val="ru-RU"/>
              </w:rPr>
              <w:t>состояния</w:t>
            </w:r>
            <w:r w:rsidRPr="0082322E">
              <w:rPr>
                <w:lang w:val="ru-RU"/>
              </w:rPr>
              <w:t xml:space="preserve"> </w:t>
            </w:r>
            <w:r w:rsidRPr="0082322E">
              <w:rPr>
                <w:rFonts w:ascii="Times New Roman" w:hAnsi="Times New Roman" w:cs="Times New Roman"/>
                <w:color w:val="000000"/>
                <w:sz w:val="24"/>
                <w:szCs w:val="24"/>
                <w:lang w:val="ru-RU"/>
              </w:rPr>
              <w:t>их</w:t>
            </w:r>
            <w:r w:rsidRPr="0082322E">
              <w:rPr>
                <w:lang w:val="ru-RU"/>
              </w:rPr>
              <w:t xml:space="preserve"> </w:t>
            </w:r>
            <w:r w:rsidRPr="0082322E">
              <w:rPr>
                <w:rFonts w:ascii="Times New Roman" w:hAnsi="Times New Roman" w:cs="Times New Roman"/>
                <w:color w:val="000000"/>
                <w:sz w:val="24"/>
                <w:szCs w:val="24"/>
                <w:lang w:val="ru-RU"/>
              </w:rPr>
              <w:t>здоровья</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формах,</w:t>
            </w:r>
            <w:r w:rsidRPr="0082322E">
              <w:rPr>
                <w:lang w:val="ru-RU"/>
              </w:rPr>
              <w:t xml:space="preserve"> </w:t>
            </w:r>
            <w:r w:rsidRPr="0082322E">
              <w:rPr>
                <w:rFonts w:ascii="Times New Roman" w:hAnsi="Times New Roman" w:cs="Times New Roman"/>
                <w:color w:val="000000"/>
                <w:sz w:val="24"/>
                <w:szCs w:val="24"/>
                <w:lang w:val="ru-RU"/>
              </w:rPr>
              <w:t>адаптированных</w:t>
            </w:r>
            <w:r w:rsidRPr="0082322E">
              <w:rPr>
                <w:lang w:val="ru-RU"/>
              </w:rPr>
              <w:t xml:space="preserve"> </w:t>
            </w:r>
            <w:r w:rsidRPr="0082322E">
              <w:rPr>
                <w:rFonts w:ascii="Times New Roman" w:hAnsi="Times New Roman" w:cs="Times New Roman"/>
                <w:color w:val="000000"/>
                <w:sz w:val="24"/>
                <w:szCs w:val="24"/>
                <w:lang w:val="ru-RU"/>
              </w:rPr>
              <w:t>к</w:t>
            </w:r>
            <w:r w:rsidRPr="0082322E">
              <w:rPr>
                <w:lang w:val="ru-RU"/>
              </w:rPr>
              <w:t xml:space="preserve"> </w:t>
            </w:r>
            <w:r w:rsidRPr="0082322E">
              <w:rPr>
                <w:rFonts w:ascii="Times New Roman" w:hAnsi="Times New Roman" w:cs="Times New Roman"/>
                <w:color w:val="000000"/>
                <w:sz w:val="24"/>
                <w:szCs w:val="24"/>
                <w:lang w:val="ru-RU"/>
              </w:rPr>
              <w:t>ограничениям</w:t>
            </w:r>
            <w:r w:rsidRPr="0082322E">
              <w:rPr>
                <w:lang w:val="ru-RU"/>
              </w:rPr>
              <w:t xml:space="preserve"> </w:t>
            </w:r>
            <w:r w:rsidRPr="0082322E">
              <w:rPr>
                <w:rFonts w:ascii="Times New Roman" w:hAnsi="Times New Roman" w:cs="Times New Roman"/>
                <w:color w:val="000000"/>
                <w:sz w:val="24"/>
                <w:szCs w:val="24"/>
                <w:lang w:val="ru-RU"/>
              </w:rPr>
              <w:t>их</w:t>
            </w:r>
            <w:r w:rsidRPr="0082322E">
              <w:rPr>
                <w:lang w:val="ru-RU"/>
              </w:rPr>
              <w:t xml:space="preserve"> </w:t>
            </w:r>
            <w:r w:rsidRPr="0082322E">
              <w:rPr>
                <w:rFonts w:ascii="Times New Roman" w:hAnsi="Times New Roman" w:cs="Times New Roman"/>
                <w:color w:val="000000"/>
                <w:sz w:val="24"/>
                <w:szCs w:val="24"/>
                <w:lang w:val="ru-RU"/>
              </w:rPr>
              <w:t>здоровья;</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применение</w:t>
            </w:r>
            <w:r w:rsidRPr="0082322E">
              <w:rPr>
                <w:lang w:val="ru-RU"/>
              </w:rPr>
              <w:t xml:space="preserve"> </w:t>
            </w:r>
            <w:r w:rsidRPr="0082322E">
              <w:rPr>
                <w:rFonts w:ascii="Times New Roman" w:hAnsi="Times New Roman" w:cs="Times New Roman"/>
                <w:color w:val="000000"/>
                <w:sz w:val="24"/>
                <w:szCs w:val="24"/>
                <w:lang w:val="ru-RU"/>
              </w:rPr>
              <w:t>дистанционные</w:t>
            </w:r>
            <w:r w:rsidRPr="0082322E">
              <w:rPr>
                <w:lang w:val="ru-RU"/>
              </w:rPr>
              <w:t xml:space="preserve"> </w:t>
            </w:r>
            <w:r w:rsidRPr="0082322E">
              <w:rPr>
                <w:rFonts w:ascii="Times New Roman" w:hAnsi="Times New Roman" w:cs="Times New Roman"/>
                <w:color w:val="000000"/>
                <w:sz w:val="24"/>
                <w:szCs w:val="24"/>
                <w:lang w:val="ru-RU"/>
              </w:rPr>
              <w:t>образовательные</w:t>
            </w:r>
            <w:r w:rsidRPr="0082322E">
              <w:rPr>
                <w:lang w:val="ru-RU"/>
              </w:rPr>
              <w:t xml:space="preserve"> </w:t>
            </w:r>
            <w:r w:rsidRPr="0082322E">
              <w:rPr>
                <w:rFonts w:ascii="Times New Roman" w:hAnsi="Times New Roman" w:cs="Times New Roman"/>
                <w:color w:val="000000"/>
                <w:sz w:val="24"/>
                <w:szCs w:val="24"/>
                <w:lang w:val="ru-RU"/>
              </w:rPr>
              <w:t>технологии,</w:t>
            </w:r>
            <w:r w:rsidRPr="0082322E">
              <w:rPr>
                <w:lang w:val="ru-RU"/>
              </w:rPr>
              <w:t xml:space="preserve"> </w:t>
            </w:r>
            <w:r w:rsidRPr="0082322E">
              <w:rPr>
                <w:rFonts w:ascii="Times New Roman" w:hAnsi="Times New Roman" w:cs="Times New Roman"/>
                <w:color w:val="000000"/>
                <w:sz w:val="24"/>
                <w:szCs w:val="24"/>
                <w:lang w:val="ru-RU"/>
              </w:rPr>
              <w:t>которые</w:t>
            </w:r>
            <w:r w:rsidRPr="0082322E">
              <w:rPr>
                <w:lang w:val="ru-RU"/>
              </w:rPr>
              <w:t xml:space="preserve"> </w:t>
            </w:r>
            <w:r w:rsidRPr="0082322E">
              <w:rPr>
                <w:rFonts w:ascii="Times New Roman" w:hAnsi="Times New Roman" w:cs="Times New Roman"/>
                <w:color w:val="000000"/>
                <w:sz w:val="24"/>
                <w:szCs w:val="24"/>
                <w:lang w:val="ru-RU"/>
              </w:rPr>
              <w:t>предусматривают</w:t>
            </w:r>
            <w:r w:rsidRPr="0082322E">
              <w:rPr>
                <w:lang w:val="ru-RU"/>
              </w:rPr>
              <w:t xml:space="preserve"> </w:t>
            </w:r>
            <w:r w:rsidRPr="0082322E">
              <w:rPr>
                <w:rFonts w:ascii="Times New Roman" w:hAnsi="Times New Roman" w:cs="Times New Roman"/>
                <w:color w:val="000000"/>
                <w:sz w:val="24"/>
                <w:szCs w:val="24"/>
                <w:lang w:val="ru-RU"/>
              </w:rPr>
              <w:t>возможности</w:t>
            </w:r>
            <w:r w:rsidRPr="0082322E">
              <w:rPr>
                <w:lang w:val="ru-RU"/>
              </w:rPr>
              <w:t xml:space="preserve"> </w:t>
            </w:r>
            <w:r w:rsidRPr="0082322E">
              <w:rPr>
                <w:rFonts w:ascii="Times New Roman" w:hAnsi="Times New Roman" w:cs="Times New Roman"/>
                <w:color w:val="000000"/>
                <w:sz w:val="24"/>
                <w:szCs w:val="24"/>
                <w:lang w:val="ru-RU"/>
              </w:rPr>
              <w:t>приема-передачи</w:t>
            </w:r>
            <w:r w:rsidRPr="0082322E">
              <w:rPr>
                <w:lang w:val="ru-RU"/>
              </w:rPr>
              <w:t xml:space="preserve"> </w:t>
            </w:r>
            <w:r w:rsidRPr="0082322E">
              <w:rPr>
                <w:rFonts w:ascii="Times New Roman" w:hAnsi="Times New Roman" w:cs="Times New Roman"/>
                <w:color w:val="000000"/>
                <w:sz w:val="24"/>
                <w:szCs w:val="24"/>
                <w:lang w:val="ru-RU"/>
              </w:rPr>
              <w:t>информации</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доступных</w:t>
            </w:r>
            <w:r w:rsidRPr="0082322E">
              <w:rPr>
                <w:lang w:val="ru-RU"/>
              </w:rPr>
              <w:t xml:space="preserve"> </w:t>
            </w:r>
            <w:r w:rsidRPr="0082322E">
              <w:rPr>
                <w:rFonts w:ascii="Times New Roman" w:hAnsi="Times New Roman" w:cs="Times New Roman"/>
                <w:color w:val="000000"/>
                <w:sz w:val="24"/>
                <w:szCs w:val="24"/>
                <w:lang w:val="ru-RU"/>
              </w:rPr>
              <w:t>для</w:t>
            </w:r>
            <w:r w:rsidRPr="0082322E">
              <w:rPr>
                <w:lang w:val="ru-RU"/>
              </w:rPr>
              <w:t xml:space="preserve"> </w:t>
            </w:r>
            <w:r w:rsidRPr="0082322E">
              <w:rPr>
                <w:rFonts w:ascii="Times New Roman" w:hAnsi="Times New Roman" w:cs="Times New Roman"/>
                <w:color w:val="000000"/>
                <w:sz w:val="24"/>
                <w:szCs w:val="24"/>
                <w:lang w:val="ru-RU"/>
              </w:rPr>
              <w:t>них</w:t>
            </w:r>
            <w:r w:rsidRPr="0082322E">
              <w:rPr>
                <w:lang w:val="ru-RU"/>
              </w:rPr>
              <w:t xml:space="preserve"> </w:t>
            </w:r>
            <w:r w:rsidRPr="0082322E">
              <w:rPr>
                <w:rFonts w:ascii="Times New Roman" w:hAnsi="Times New Roman" w:cs="Times New Roman"/>
                <w:color w:val="000000"/>
                <w:sz w:val="24"/>
                <w:szCs w:val="24"/>
                <w:lang w:val="ru-RU"/>
              </w:rPr>
              <w:t>формах.</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доступ</w:t>
            </w:r>
            <w:r w:rsidRPr="0082322E">
              <w:rPr>
                <w:lang w:val="ru-RU"/>
              </w:rPr>
              <w:t xml:space="preserve"> </w:t>
            </w:r>
            <w:r w:rsidRPr="0082322E">
              <w:rPr>
                <w:rFonts w:ascii="Times New Roman" w:hAnsi="Times New Roman" w:cs="Times New Roman"/>
                <w:color w:val="000000"/>
                <w:sz w:val="24"/>
                <w:szCs w:val="24"/>
                <w:lang w:val="ru-RU"/>
              </w:rPr>
              <w:t>(удаленный</w:t>
            </w:r>
            <w:r w:rsidRPr="0082322E">
              <w:rPr>
                <w:lang w:val="ru-RU"/>
              </w:rPr>
              <w:t xml:space="preserve"> </w:t>
            </w:r>
            <w:r w:rsidRPr="0082322E">
              <w:rPr>
                <w:rFonts w:ascii="Times New Roman" w:hAnsi="Times New Roman" w:cs="Times New Roman"/>
                <w:color w:val="000000"/>
                <w:sz w:val="24"/>
                <w:szCs w:val="24"/>
                <w:lang w:val="ru-RU"/>
              </w:rPr>
              <w:t>доступ),</w:t>
            </w:r>
            <w:r w:rsidRPr="0082322E">
              <w:rPr>
                <w:lang w:val="ru-RU"/>
              </w:rPr>
              <w:t xml:space="preserve"> </w:t>
            </w:r>
            <w:r w:rsidRPr="0082322E">
              <w:rPr>
                <w:rFonts w:ascii="Times New Roman" w:hAnsi="Times New Roman" w:cs="Times New Roman"/>
                <w:color w:val="000000"/>
                <w:sz w:val="24"/>
                <w:szCs w:val="24"/>
                <w:lang w:val="ru-RU"/>
              </w:rPr>
              <w:t>к</w:t>
            </w:r>
            <w:r w:rsidRPr="0082322E">
              <w:rPr>
                <w:lang w:val="ru-RU"/>
              </w:rPr>
              <w:t xml:space="preserve"> </w:t>
            </w:r>
            <w:r w:rsidRPr="0082322E">
              <w:rPr>
                <w:rFonts w:ascii="Times New Roman" w:hAnsi="Times New Roman" w:cs="Times New Roman"/>
                <w:color w:val="000000"/>
                <w:sz w:val="24"/>
                <w:szCs w:val="24"/>
                <w:lang w:val="ru-RU"/>
              </w:rPr>
              <w:t>современным</w:t>
            </w:r>
            <w:r w:rsidRPr="0082322E">
              <w:rPr>
                <w:lang w:val="ru-RU"/>
              </w:rPr>
              <w:t xml:space="preserve"> </w:t>
            </w:r>
            <w:r w:rsidRPr="0082322E">
              <w:rPr>
                <w:rFonts w:ascii="Times New Roman" w:hAnsi="Times New Roman" w:cs="Times New Roman"/>
                <w:color w:val="000000"/>
                <w:sz w:val="24"/>
                <w:szCs w:val="24"/>
                <w:lang w:val="ru-RU"/>
              </w:rPr>
              <w:t>профессиональным</w:t>
            </w:r>
            <w:r w:rsidRPr="0082322E">
              <w:rPr>
                <w:lang w:val="ru-RU"/>
              </w:rPr>
              <w:t xml:space="preserve"> </w:t>
            </w:r>
            <w:r w:rsidRPr="0082322E">
              <w:rPr>
                <w:rFonts w:ascii="Times New Roman" w:hAnsi="Times New Roman" w:cs="Times New Roman"/>
                <w:color w:val="000000"/>
                <w:sz w:val="24"/>
                <w:szCs w:val="24"/>
                <w:lang w:val="ru-RU"/>
              </w:rPr>
              <w:t>базам</w:t>
            </w:r>
            <w:r w:rsidRPr="0082322E">
              <w:rPr>
                <w:lang w:val="ru-RU"/>
              </w:rPr>
              <w:t xml:space="preserve"> </w:t>
            </w:r>
            <w:r w:rsidRPr="0082322E">
              <w:rPr>
                <w:rFonts w:ascii="Times New Roman" w:hAnsi="Times New Roman" w:cs="Times New Roman"/>
                <w:color w:val="000000"/>
                <w:sz w:val="24"/>
                <w:szCs w:val="24"/>
                <w:lang w:val="ru-RU"/>
              </w:rPr>
              <w:t>данных</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информационным</w:t>
            </w:r>
            <w:r w:rsidRPr="0082322E">
              <w:rPr>
                <w:lang w:val="ru-RU"/>
              </w:rPr>
              <w:t xml:space="preserve"> </w:t>
            </w:r>
            <w:r w:rsidRPr="0082322E">
              <w:rPr>
                <w:rFonts w:ascii="Times New Roman" w:hAnsi="Times New Roman" w:cs="Times New Roman"/>
                <w:color w:val="000000"/>
                <w:sz w:val="24"/>
                <w:szCs w:val="24"/>
                <w:lang w:val="ru-RU"/>
              </w:rPr>
              <w:t>справочным</w:t>
            </w:r>
            <w:r w:rsidRPr="0082322E">
              <w:rPr>
                <w:lang w:val="ru-RU"/>
              </w:rPr>
              <w:t xml:space="preserve"> </w:t>
            </w:r>
            <w:r w:rsidRPr="0082322E">
              <w:rPr>
                <w:rFonts w:ascii="Times New Roman" w:hAnsi="Times New Roman" w:cs="Times New Roman"/>
                <w:color w:val="000000"/>
                <w:sz w:val="24"/>
                <w:szCs w:val="24"/>
                <w:lang w:val="ru-RU"/>
              </w:rPr>
              <w:t>системам,</w:t>
            </w:r>
            <w:r w:rsidRPr="0082322E">
              <w:rPr>
                <w:lang w:val="ru-RU"/>
              </w:rPr>
              <w:t xml:space="preserve"> </w:t>
            </w:r>
            <w:r w:rsidRPr="0082322E">
              <w:rPr>
                <w:rFonts w:ascii="Times New Roman" w:hAnsi="Times New Roman" w:cs="Times New Roman"/>
                <w:color w:val="000000"/>
                <w:sz w:val="24"/>
                <w:szCs w:val="24"/>
                <w:lang w:val="ru-RU"/>
              </w:rPr>
              <w:t>состав</w:t>
            </w:r>
            <w:r w:rsidRPr="0082322E">
              <w:rPr>
                <w:lang w:val="ru-RU"/>
              </w:rPr>
              <w:t xml:space="preserve"> </w:t>
            </w:r>
            <w:r w:rsidRPr="0082322E">
              <w:rPr>
                <w:rFonts w:ascii="Times New Roman" w:hAnsi="Times New Roman" w:cs="Times New Roman"/>
                <w:color w:val="000000"/>
                <w:sz w:val="24"/>
                <w:szCs w:val="24"/>
                <w:lang w:val="ru-RU"/>
              </w:rPr>
              <w:t>которых</w:t>
            </w:r>
            <w:r w:rsidRPr="0082322E">
              <w:rPr>
                <w:lang w:val="ru-RU"/>
              </w:rPr>
              <w:t xml:space="preserve"> </w:t>
            </w:r>
            <w:r w:rsidRPr="0082322E">
              <w:rPr>
                <w:rFonts w:ascii="Times New Roman" w:hAnsi="Times New Roman" w:cs="Times New Roman"/>
                <w:color w:val="000000"/>
                <w:sz w:val="24"/>
                <w:szCs w:val="24"/>
                <w:lang w:val="ru-RU"/>
              </w:rPr>
              <w:t>определен</w:t>
            </w:r>
            <w:r w:rsidRPr="0082322E">
              <w:rPr>
                <w:lang w:val="ru-RU"/>
              </w:rPr>
              <w:t xml:space="preserve"> </w:t>
            </w:r>
            <w:r w:rsidRPr="0082322E">
              <w:rPr>
                <w:rFonts w:ascii="Times New Roman" w:hAnsi="Times New Roman" w:cs="Times New Roman"/>
                <w:color w:val="000000"/>
                <w:sz w:val="24"/>
                <w:szCs w:val="24"/>
                <w:lang w:val="ru-RU"/>
              </w:rPr>
              <w:t>рабочей</w:t>
            </w:r>
            <w:r w:rsidRPr="0082322E">
              <w:rPr>
                <w:lang w:val="ru-RU"/>
              </w:rPr>
              <w:t xml:space="preserve"> </w:t>
            </w:r>
            <w:r w:rsidRPr="0082322E">
              <w:rPr>
                <w:rFonts w:ascii="Times New Roman" w:hAnsi="Times New Roman" w:cs="Times New Roman"/>
                <w:color w:val="000000"/>
                <w:sz w:val="24"/>
                <w:szCs w:val="24"/>
                <w:lang w:val="ru-RU"/>
              </w:rPr>
              <w:t>программой</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lang w:val="ru-RU"/>
              </w:rPr>
              <w:t xml:space="preserve"> </w:t>
            </w:r>
          </w:p>
        </w:tc>
      </w:tr>
      <w:tr w:rsidR="0028340C" w:rsidRPr="0082322E">
        <w:trPr>
          <w:trHeight w:hRule="exact" w:val="497"/>
        </w:trPr>
        <w:tc>
          <w:tcPr>
            <w:tcW w:w="10774" w:type="dxa"/>
          </w:tcPr>
          <w:p w:rsidR="0028340C" w:rsidRPr="0082322E" w:rsidRDefault="0028340C">
            <w:pPr>
              <w:rPr>
                <w:lang w:val="ru-RU"/>
              </w:rPr>
            </w:pPr>
          </w:p>
        </w:tc>
      </w:tr>
      <w:tr w:rsidR="0028340C" w:rsidRPr="0082322E">
        <w:trPr>
          <w:trHeight w:hRule="exact" w:val="555"/>
        </w:trPr>
        <w:tc>
          <w:tcPr>
            <w:tcW w:w="10788" w:type="dxa"/>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t>9.</w:t>
            </w:r>
            <w:r w:rsidRPr="0082322E">
              <w:rPr>
                <w:lang w:val="ru-RU"/>
              </w:rPr>
              <w:t xml:space="preserve"> </w:t>
            </w:r>
            <w:r w:rsidRPr="0082322E">
              <w:rPr>
                <w:rFonts w:ascii="Times New Roman" w:hAnsi="Times New Roman" w:cs="Times New Roman"/>
                <w:b/>
                <w:color w:val="000000"/>
                <w:sz w:val="24"/>
                <w:szCs w:val="24"/>
                <w:lang w:val="ru-RU"/>
              </w:rPr>
              <w:t>ПЕРЕЧЕНЬ</w:t>
            </w:r>
            <w:r w:rsidRPr="0082322E">
              <w:rPr>
                <w:lang w:val="ru-RU"/>
              </w:rPr>
              <w:t xml:space="preserve"> </w:t>
            </w:r>
            <w:r w:rsidRPr="0082322E">
              <w:rPr>
                <w:rFonts w:ascii="Times New Roman" w:hAnsi="Times New Roman" w:cs="Times New Roman"/>
                <w:b/>
                <w:color w:val="000000"/>
                <w:sz w:val="24"/>
                <w:szCs w:val="24"/>
                <w:lang w:val="ru-RU"/>
              </w:rPr>
              <w:t>ОСНОВНОЙ</w:t>
            </w:r>
            <w:r w:rsidRPr="0082322E">
              <w:rPr>
                <w:lang w:val="ru-RU"/>
              </w:rPr>
              <w:t xml:space="preserve"> </w:t>
            </w:r>
            <w:r w:rsidRPr="0082322E">
              <w:rPr>
                <w:rFonts w:ascii="Times New Roman" w:hAnsi="Times New Roman" w:cs="Times New Roman"/>
                <w:b/>
                <w:color w:val="000000"/>
                <w:sz w:val="24"/>
                <w:szCs w:val="24"/>
                <w:lang w:val="ru-RU"/>
              </w:rPr>
              <w:t>И</w:t>
            </w:r>
            <w:r w:rsidRPr="0082322E">
              <w:rPr>
                <w:lang w:val="ru-RU"/>
              </w:rPr>
              <w:t xml:space="preserve"> </w:t>
            </w:r>
            <w:r w:rsidRPr="0082322E">
              <w:rPr>
                <w:rFonts w:ascii="Times New Roman" w:hAnsi="Times New Roman" w:cs="Times New Roman"/>
                <w:b/>
                <w:color w:val="000000"/>
                <w:sz w:val="24"/>
                <w:szCs w:val="24"/>
                <w:lang w:val="ru-RU"/>
              </w:rPr>
              <w:t>ДОПОЛНИТЕЛЬНОЙ</w:t>
            </w:r>
            <w:r w:rsidRPr="0082322E">
              <w:rPr>
                <w:lang w:val="ru-RU"/>
              </w:rPr>
              <w:t xml:space="preserve"> </w:t>
            </w:r>
            <w:r w:rsidRPr="0082322E">
              <w:rPr>
                <w:rFonts w:ascii="Times New Roman" w:hAnsi="Times New Roman" w:cs="Times New Roman"/>
                <w:b/>
                <w:color w:val="000000"/>
                <w:sz w:val="24"/>
                <w:szCs w:val="24"/>
                <w:lang w:val="ru-RU"/>
              </w:rPr>
              <w:t>УЧЕБНОЙ</w:t>
            </w:r>
            <w:r w:rsidRPr="0082322E">
              <w:rPr>
                <w:lang w:val="ru-RU"/>
              </w:rPr>
              <w:t xml:space="preserve"> </w:t>
            </w:r>
            <w:r w:rsidRPr="0082322E">
              <w:rPr>
                <w:rFonts w:ascii="Times New Roman" w:hAnsi="Times New Roman" w:cs="Times New Roman"/>
                <w:b/>
                <w:color w:val="000000"/>
                <w:sz w:val="24"/>
                <w:szCs w:val="24"/>
                <w:lang w:val="ru-RU"/>
              </w:rPr>
              <w:t>ЛИТЕРАТУРЫ,</w:t>
            </w:r>
            <w:r w:rsidRPr="0082322E">
              <w:rPr>
                <w:lang w:val="ru-RU"/>
              </w:rPr>
              <w:t xml:space="preserve"> </w:t>
            </w:r>
            <w:r w:rsidRPr="0082322E">
              <w:rPr>
                <w:rFonts w:ascii="Times New Roman" w:hAnsi="Times New Roman" w:cs="Times New Roman"/>
                <w:b/>
                <w:color w:val="000000"/>
                <w:sz w:val="24"/>
                <w:szCs w:val="24"/>
                <w:lang w:val="ru-RU"/>
              </w:rPr>
              <w:t>НЕОБХОДИМОЙ</w:t>
            </w:r>
            <w:r w:rsidRPr="0082322E">
              <w:rPr>
                <w:lang w:val="ru-RU"/>
              </w:rPr>
              <w:t xml:space="preserve"> </w:t>
            </w:r>
            <w:r w:rsidRPr="0082322E">
              <w:rPr>
                <w:rFonts w:ascii="Times New Roman" w:hAnsi="Times New Roman" w:cs="Times New Roman"/>
                <w:b/>
                <w:color w:val="000000"/>
                <w:sz w:val="24"/>
                <w:szCs w:val="24"/>
                <w:lang w:val="ru-RU"/>
              </w:rPr>
              <w:t>ДЛЯ</w:t>
            </w:r>
            <w:r w:rsidRPr="0082322E">
              <w:rPr>
                <w:lang w:val="ru-RU"/>
              </w:rPr>
              <w:t xml:space="preserve"> </w:t>
            </w:r>
            <w:r w:rsidRPr="0082322E">
              <w:rPr>
                <w:rFonts w:ascii="Times New Roman" w:hAnsi="Times New Roman" w:cs="Times New Roman"/>
                <w:b/>
                <w:color w:val="000000"/>
                <w:sz w:val="24"/>
                <w:szCs w:val="24"/>
                <w:lang w:val="ru-RU"/>
              </w:rPr>
              <w:t>ПРОХОЖДЕНИЯ</w:t>
            </w:r>
            <w:r w:rsidRPr="0082322E">
              <w:rPr>
                <w:lang w:val="ru-RU"/>
              </w:rPr>
              <w:t xml:space="preserve"> </w:t>
            </w:r>
            <w:r w:rsidRPr="0082322E">
              <w:rPr>
                <w:rFonts w:ascii="Times New Roman" w:hAnsi="Times New Roman" w:cs="Times New Roman"/>
                <w:b/>
                <w:color w:val="000000"/>
                <w:sz w:val="24"/>
                <w:szCs w:val="24"/>
                <w:lang w:val="ru-RU"/>
              </w:rPr>
              <w:t>ПРАКТИКИ</w:t>
            </w:r>
            <w:r w:rsidRPr="0082322E">
              <w:rPr>
                <w:lang w:val="ru-RU"/>
              </w:rPr>
              <w:t xml:space="preserve"> </w:t>
            </w:r>
          </w:p>
        </w:tc>
      </w:tr>
      <w:tr w:rsidR="0028340C" w:rsidRPr="0082322E">
        <w:trPr>
          <w:trHeight w:hRule="exact" w:val="555"/>
        </w:trPr>
        <w:tc>
          <w:tcPr>
            <w:tcW w:w="10788" w:type="dxa"/>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b/>
                <w:color w:val="000000"/>
                <w:sz w:val="24"/>
                <w:szCs w:val="24"/>
                <w:lang w:val="ru-RU"/>
              </w:rPr>
              <w:t>Сайт</w:t>
            </w:r>
            <w:r w:rsidRPr="0082322E">
              <w:rPr>
                <w:lang w:val="ru-RU"/>
              </w:rPr>
              <w:t xml:space="preserve"> </w:t>
            </w:r>
            <w:r w:rsidRPr="0082322E">
              <w:rPr>
                <w:rFonts w:ascii="Times New Roman" w:hAnsi="Times New Roman" w:cs="Times New Roman"/>
                <w:b/>
                <w:color w:val="000000"/>
                <w:sz w:val="24"/>
                <w:szCs w:val="24"/>
                <w:lang w:val="ru-RU"/>
              </w:rPr>
              <w:t>библиотеки</w:t>
            </w:r>
            <w:r w:rsidRPr="0082322E">
              <w:rPr>
                <w:lang w:val="ru-RU"/>
              </w:rPr>
              <w:t xml:space="preserve"> </w:t>
            </w:r>
            <w:r w:rsidRPr="0082322E">
              <w:rPr>
                <w:rFonts w:ascii="Times New Roman" w:hAnsi="Times New Roman" w:cs="Times New Roman"/>
                <w:b/>
                <w:color w:val="000000"/>
                <w:sz w:val="24"/>
                <w:szCs w:val="24"/>
                <w:lang w:val="ru-RU"/>
              </w:rPr>
              <w:t>УрГЭУ</w:t>
            </w:r>
            <w:r w:rsidRPr="0082322E">
              <w:rPr>
                <w:lang w:val="ru-RU"/>
              </w:rPr>
              <w:t xml:space="preserve"> </w:t>
            </w:r>
          </w:p>
          <w:p w:rsidR="0028340C" w:rsidRPr="0082322E" w:rsidRDefault="0082322E">
            <w:pPr>
              <w:spacing w:after="0" w:line="240" w:lineRule="auto"/>
              <w:jc w:val="both"/>
              <w:rPr>
                <w:sz w:val="24"/>
                <w:szCs w:val="24"/>
                <w:lang w:val="ru-RU"/>
              </w:rPr>
            </w:pPr>
            <w:r>
              <w:rPr>
                <w:rFonts w:ascii="Times New Roman" w:hAnsi="Times New Roman" w:cs="Times New Roman"/>
                <w:color w:val="000000"/>
                <w:sz w:val="24"/>
                <w:szCs w:val="24"/>
              </w:rPr>
              <w:t>http</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2322E">
              <w:rPr>
                <w:rFonts w:ascii="Times New Roman" w:hAnsi="Times New Roman" w:cs="Times New Roman"/>
                <w:color w:val="000000"/>
                <w:sz w:val="24"/>
                <w:szCs w:val="24"/>
                <w:lang w:val="ru-RU"/>
              </w:rPr>
              <w:t>/</w:t>
            </w:r>
            <w:r w:rsidRPr="0082322E">
              <w:rPr>
                <w:lang w:val="ru-RU"/>
              </w:rPr>
              <w:t xml:space="preserve"> </w:t>
            </w:r>
          </w:p>
        </w:tc>
      </w:tr>
      <w:tr w:rsidR="0028340C" w:rsidRPr="0082322E">
        <w:trPr>
          <w:trHeight w:hRule="exact" w:val="416"/>
        </w:trPr>
        <w:tc>
          <w:tcPr>
            <w:tcW w:w="10774" w:type="dxa"/>
          </w:tcPr>
          <w:p w:rsidR="0028340C" w:rsidRPr="0082322E" w:rsidRDefault="0028340C">
            <w:pPr>
              <w:rPr>
                <w:lang w:val="ru-RU"/>
              </w:rPr>
            </w:pPr>
          </w:p>
        </w:tc>
      </w:tr>
      <w:tr w:rsidR="0028340C">
        <w:trPr>
          <w:trHeight w:hRule="exact" w:val="285"/>
        </w:trPr>
        <w:tc>
          <w:tcPr>
            <w:tcW w:w="10788" w:type="dxa"/>
            <w:shd w:val="clear" w:color="000000" w:fill="FFFFFF"/>
            <w:tcMar>
              <w:left w:w="34" w:type="dxa"/>
              <w:right w:w="34" w:type="dxa"/>
            </w:tcMar>
          </w:tcPr>
          <w:p w:rsidR="0028340C" w:rsidRDefault="0082322E">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8340C" w:rsidRPr="0082322E">
        <w:trPr>
          <w:trHeight w:hRule="exact" w:val="1089"/>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1. Можаева Н. Г., Камшечко М. В.. Индустрия гостеприимства. Практикум</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чебное пособие для студентов вузов, обучающихся по направлениям подготовки 43.03.03 "Гостиничное дело", 43.03.01 "Сервис", 43.03.02 "Туризм" (квалификация (степень) "бакалавр"). - Москва: ФОРУМ: ИНФРА-М, 2018. - 120 с.</w:t>
            </w:r>
          </w:p>
        </w:tc>
      </w:tr>
      <w:tr w:rsidR="0028340C" w:rsidRPr="0082322E">
        <w:trPr>
          <w:trHeight w:hRule="exact" w:val="82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2. Тимохина Т. Л.. Гостиничная индустрия [Электронный ресурс]</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 xml:space="preserve">чебник для студентов образовательных учреждений среднего профессионального образования. - Москва: Юрайт, 2019. - 336 с. – Режим доступа: </w:t>
            </w:r>
            <w:r>
              <w:rPr>
                <w:rFonts w:ascii="Times New Roman" w:hAnsi="Times New Roman" w:cs="Times New Roman"/>
                <w:color w:val="000000"/>
                <w:sz w:val="24"/>
                <w:szCs w:val="24"/>
              </w:rPr>
              <w:t>https</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2322E">
              <w:rPr>
                <w:rFonts w:ascii="Times New Roman" w:hAnsi="Times New Roman" w:cs="Times New Roman"/>
                <w:color w:val="000000"/>
                <w:sz w:val="24"/>
                <w:szCs w:val="24"/>
                <w:lang w:val="ru-RU"/>
              </w:rPr>
              <w:t>/433890</w:t>
            </w:r>
          </w:p>
        </w:tc>
      </w:tr>
      <w:tr w:rsidR="0028340C" w:rsidRPr="0082322E">
        <w:trPr>
          <w:trHeight w:hRule="exact" w:val="82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3. Тимохина Т. Л.. Гостиничный сервис [Электронный ресурс]</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 xml:space="preserve">чебник для студентов образовательных учреждений среднего профессионального образования. - Москва: Юрайт, 2019. - 331 с. – Режим доступа: </w:t>
            </w:r>
            <w:r>
              <w:rPr>
                <w:rFonts w:ascii="Times New Roman" w:hAnsi="Times New Roman" w:cs="Times New Roman"/>
                <w:color w:val="000000"/>
                <w:sz w:val="24"/>
                <w:szCs w:val="24"/>
              </w:rPr>
              <w:t>https</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2322E">
              <w:rPr>
                <w:rFonts w:ascii="Times New Roman" w:hAnsi="Times New Roman" w:cs="Times New Roman"/>
                <w:color w:val="000000"/>
                <w:sz w:val="24"/>
                <w:szCs w:val="24"/>
                <w:lang w:val="ru-RU"/>
              </w:rPr>
              <w:t>/433891</w:t>
            </w:r>
          </w:p>
        </w:tc>
      </w:tr>
      <w:tr w:rsidR="0028340C" w:rsidRPr="0082322E">
        <w:trPr>
          <w:trHeight w:hRule="exact" w:val="82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4. Мазилкина Е.И.. Организация продаж гостиничного продукта [Электронный ресурс]</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 xml:space="preserve">чебное пособие. - Москва: ООО "Научно-издательский центр ИНФРА-М", 2020. - 207 с. – Режим доступа: </w:t>
            </w:r>
            <w:r>
              <w:rPr>
                <w:rFonts w:ascii="Times New Roman" w:hAnsi="Times New Roman" w:cs="Times New Roman"/>
                <w:color w:val="000000"/>
                <w:sz w:val="24"/>
                <w:szCs w:val="24"/>
              </w:rPr>
              <w:t>http</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82322E">
              <w:rPr>
                <w:rFonts w:ascii="Times New Roman" w:hAnsi="Times New Roman" w:cs="Times New Roman"/>
                <w:color w:val="000000"/>
                <w:sz w:val="24"/>
                <w:szCs w:val="24"/>
                <w:lang w:val="ru-RU"/>
              </w:rPr>
              <w:t>=1044188</w:t>
            </w:r>
          </w:p>
        </w:tc>
      </w:tr>
      <w:tr w:rsidR="0028340C" w:rsidRPr="0082322E">
        <w:trPr>
          <w:trHeight w:hRule="exact" w:val="138"/>
        </w:trPr>
        <w:tc>
          <w:tcPr>
            <w:tcW w:w="10774" w:type="dxa"/>
          </w:tcPr>
          <w:p w:rsidR="0028340C" w:rsidRPr="0082322E" w:rsidRDefault="0028340C">
            <w:pPr>
              <w:rPr>
                <w:lang w:val="ru-RU"/>
              </w:rPr>
            </w:pPr>
          </w:p>
        </w:tc>
      </w:tr>
      <w:tr w:rsidR="0028340C">
        <w:trPr>
          <w:trHeight w:hRule="exact" w:val="285"/>
        </w:trPr>
        <w:tc>
          <w:tcPr>
            <w:tcW w:w="10788" w:type="dxa"/>
            <w:shd w:val="clear" w:color="000000" w:fill="FFFFFF"/>
            <w:tcMar>
              <w:left w:w="34" w:type="dxa"/>
              <w:right w:w="34" w:type="dxa"/>
            </w:tcMar>
          </w:tcPr>
          <w:p w:rsidR="0028340C" w:rsidRDefault="0082322E">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8340C" w:rsidRPr="0082322E">
        <w:trPr>
          <w:trHeight w:hRule="exact" w:val="548"/>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1. Гончарова Л. П.. Гостиничный сервис. [Электронный ресурс]</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 xml:space="preserve">чебное пособие. - Москва: ИНФРА-М, 2018. - 174 – Режим доступа: </w:t>
            </w:r>
            <w:r>
              <w:rPr>
                <w:rFonts w:ascii="Times New Roman" w:hAnsi="Times New Roman" w:cs="Times New Roman"/>
                <w:color w:val="000000"/>
                <w:sz w:val="24"/>
                <w:szCs w:val="24"/>
              </w:rPr>
              <w:t>https</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2322E">
              <w:rPr>
                <w:rFonts w:ascii="Times New Roman" w:hAnsi="Times New Roman" w:cs="Times New Roman"/>
                <w:color w:val="000000"/>
                <w:sz w:val="24"/>
                <w:szCs w:val="24"/>
                <w:lang w:val="ru-RU"/>
              </w:rPr>
              <w:t>/987236</w:t>
            </w:r>
          </w:p>
        </w:tc>
      </w:tr>
      <w:tr w:rsidR="0028340C" w:rsidRPr="0082322E">
        <w:trPr>
          <w:trHeight w:hRule="exact" w:val="109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2. Быстров С. А.. Организация гостиничного дела. [Электронный ресурс]</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 xml:space="preserve">чебное пособие для студентов вузов, обучающихся по направлению подготовки 43.03.03 "Гостиничное дело". - Москва: ФОРУМ: ИНФРА-М, 2019. - 432 – Режим доступа: </w:t>
            </w:r>
            <w:r>
              <w:rPr>
                <w:rFonts w:ascii="Times New Roman" w:hAnsi="Times New Roman" w:cs="Times New Roman"/>
                <w:color w:val="000000"/>
                <w:sz w:val="24"/>
                <w:szCs w:val="24"/>
              </w:rPr>
              <w:t>https</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2322E">
              <w:rPr>
                <w:rFonts w:ascii="Times New Roman" w:hAnsi="Times New Roman" w:cs="Times New Roman"/>
                <w:color w:val="000000"/>
                <w:sz w:val="24"/>
                <w:szCs w:val="24"/>
                <w:lang w:val="ru-RU"/>
              </w:rPr>
              <w:t>/1034526</w:t>
            </w:r>
          </w:p>
        </w:tc>
      </w:tr>
      <w:tr w:rsidR="0028340C" w:rsidRPr="0082322E">
        <w:trPr>
          <w:trHeight w:hRule="exact" w:val="826"/>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3. Можаева Н. Г., Камшечко М.В.. Индустрия гостеприимства. Практикум [Электронный ресурс]</w:t>
            </w:r>
            <w:proofErr w:type="gramStart"/>
            <w:r w:rsidRPr="0082322E">
              <w:rPr>
                <w:rFonts w:ascii="Times New Roman" w:hAnsi="Times New Roman" w:cs="Times New Roman"/>
                <w:color w:val="000000"/>
                <w:sz w:val="24"/>
                <w:szCs w:val="24"/>
                <w:lang w:val="ru-RU"/>
              </w:rPr>
              <w:t>:У</w:t>
            </w:r>
            <w:proofErr w:type="gramEnd"/>
            <w:r w:rsidRPr="0082322E">
              <w:rPr>
                <w:rFonts w:ascii="Times New Roman" w:hAnsi="Times New Roman" w:cs="Times New Roman"/>
                <w:color w:val="000000"/>
                <w:sz w:val="24"/>
                <w:szCs w:val="24"/>
                <w:lang w:val="ru-RU"/>
              </w:rPr>
              <w:t xml:space="preserve">чебное пособие. - Москва: Издательство "ФОРУМ", 2020. - 120 с. – Режим доступа: </w:t>
            </w:r>
            <w:r>
              <w:rPr>
                <w:rFonts w:ascii="Times New Roman" w:hAnsi="Times New Roman" w:cs="Times New Roman"/>
                <w:color w:val="000000"/>
                <w:sz w:val="24"/>
                <w:szCs w:val="24"/>
              </w:rPr>
              <w:t>http</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82322E">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82322E">
              <w:rPr>
                <w:rFonts w:ascii="Times New Roman" w:hAnsi="Times New Roman" w:cs="Times New Roman"/>
                <w:color w:val="000000"/>
                <w:sz w:val="24"/>
                <w:szCs w:val="24"/>
                <w:lang w:val="ru-RU"/>
              </w:rPr>
              <w:t>=1079340</w:t>
            </w:r>
          </w:p>
        </w:tc>
      </w:tr>
      <w:tr w:rsidR="0028340C" w:rsidRPr="0082322E">
        <w:trPr>
          <w:trHeight w:hRule="exact" w:val="277"/>
        </w:trPr>
        <w:tc>
          <w:tcPr>
            <w:tcW w:w="10774" w:type="dxa"/>
          </w:tcPr>
          <w:p w:rsidR="0028340C" w:rsidRPr="0082322E" w:rsidRDefault="0028340C">
            <w:pPr>
              <w:rPr>
                <w:lang w:val="ru-RU"/>
              </w:rPr>
            </w:pPr>
          </w:p>
        </w:tc>
      </w:tr>
      <w:tr w:rsidR="0028340C" w:rsidRPr="0082322E">
        <w:trPr>
          <w:trHeight w:hRule="exact" w:val="1096"/>
        </w:trPr>
        <w:tc>
          <w:tcPr>
            <w:tcW w:w="10788" w:type="dxa"/>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t>10.</w:t>
            </w:r>
            <w:r w:rsidRPr="0082322E">
              <w:rPr>
                <w:lang w:val="ru-RU"/>
              </w:rPr>
              <w:t xml:space="preserve"> </w:t>
            </w:r>
            <w:r w:rsidRPr="0082322E">
              <w:rPr>
                <w:rFonts w:ascii="Times New Roman" w:hAnsi="Times New Roman" w:cs="Times New Roman"/>
                <w:b/>
                <w:color w:val="000000"/>
                <w:sz w:val="24"/>
                <w:szCs w:val="24"/>
                <w:lang w:val="ru-RU"/>
              </w:rPr>
              <w:t>ПЕРЕЧЕНЬ</w:t>
            </w:r>
            <w:r w:rsidRPr="0082322E">
              <w:rPr>
                <w:lang w:val="ru-RU"/>
              </w:rPr>
              <w:t xml:space="preserve"> </w:t>
            </w:r>
            <w:r w:rsidRPr="0082322E">
              <w:rPr>
                <w:rFonts w:ascii="Times New Roman" w:hAnsi="Times New Roman" w:cs="Times New Roman"/>
                <w:b/>
                <w:color w:val="000000"/>
                <w:sz w:val="24"/>
                <w:szCs w:val="24"/>
                <w:lang w:val="ru-RU"/>
              </w:rPr>
              <w:t>ИНФОРМАЦИОННЫХ</w:t>
            </w:r>
            <w:r w:rsidRPr="0082322E">
              <w:rPr>
                <w:lang w:val="ru-RU"/>
              </w:rPr>
              <w:t xml:space="preserve"> </w:t>
            </w:r>
            <w:r w:rsidRPr="0082322E">
              <w:rPr>
                <w:rFonts w:ascii="Times New Roman" w:hAnsi="Times New Roman" w:cs="Times New Roman"/>
                <w:b/>
                <w:color w:val="000000"/>
                <w:sz w:val="24"/>
                <w:szCs w:val="24"/>
                <w:lang w:val="ru-RU"/>
              </w:rPr>
              <w:t>ТЕХНОЛОГИЙ,</w:t>
            </w:r>
            <w:r w:rsidRPr="0082322E">
              <w:rPr>
                <w:lang w:val="ru-RU"/>
              </w:rPr>
              <w:t xml:space="preserve"> </w:t>
            </w:r>
            <w:r w:rsidRPr="0082322E">
              <w:rPr>
                <w:rFonts w:ascii="Times New Roman" w:hAnsi="Times New Roman" w:cs="Times New Roman"/>
                <w:b/>
                <w:color w:val="000000"/>
                <w:sz w:val="24"/>
                <w:szCs w:val="24"/>
                <w:lang w:val="ru-RU"/>
              </w:rPr>
              <w:t>ВКЛЮЧАЯ</w:t>
            </w:r>
            <w:r w:rsidRPr="0082322E">
              <w:rPr>
                <w:lang w:val="ru-RU"/>
              </w:rPr>
              <w:t xml:space="preserve"> </w:t>
            </w:r>
            <w:r w:rsidRPr="0082322E">
              <w:rPr>
                <w:rFonts w:ascii="Times New Roman" w:hAnsi="Times New Roman" w:cs="Times New Roman"/>
                <w:b/>
                <w:color w:val="000000"/>
                <w:sz w:val="24"/>
                <w:szCs w:val="24"/>
                <w:lang w:val="ru-RU"/>
              </w:rPr>
              <w:t>ПЕРЕЧЕНЬ</w:t>
            </w:r>
            <w:r w:rsidRPr="0082322E">
              <w:rPr>
                <w:lang w:val="ru-RU"/>
              </w:rPr>
              <w:t xml:space="preserve"> </w:t>
            </w:r>
            <w:r w:rsidRPr="0082322E">
              <w:rPr>
                <w:rFonts w:ascii="Times New Roman" w:hAnsi="Times New Roman" w:cs="Times New Roman"/>
                <w:b/>
                <w:color w:val="000000"/>
                <w:sz w:val="24"/>
                <w:szCs w:val="24"/>
                <w:lang w:val="ru-RU"/>
              </w:rPr>
              <w:t>ЛИЦЕНЗИОННОГО</w:t>
            </w:r>
            <w:r w:rsidRPr="0082322E">
              <w:rPr>
                <w:lang w:val="ru-RU"/>
              </w:rPr>
              <w:t xml:space="preserve"> </w:t>
            </w:r>
            <w:r w:rsidRPr="0082322E">
              <w:rPr>
                <w:rFonts w:ascii="Times New Roman" w:hAnsi="Times New Roman" w:cs="Times New Roman"/>
                <w:b/>
                <w:color w:val="000000"/>
                <w:sz w:val="24"/>
                <w:szCs w:val="24"/>
                <w:lang w:val="ru-RU"/>
              </w:rPr>
              <w:t>ПРОГРАММНОГО</w:t>
            </w:r>
            <w:r w:rsidRPr="0082322E">
              <w:rPr>
                <w:lang w:val="ru-RU"/>
              </w:rPr>
              <w:t xml:space="preserve"> </w:t>
            </w:r>
            <w:r w:rsidRPr="0082322E">
              <w:rPr>
                <w:rFonts w:ascii="Times New Roman" w:hAnsi="Times New Roman" w:cs="Times New Roman"/>
                <w:b/>
                <w:color w:val="000000"/>
                <w:sz w:val="24"/>
                <w:szCs w:val="24"/>
                <w:lang w:val="ru-RU"/>
              </w:rPr>
              <w:t>ОБЕСПЕЧЕНИЯ</w:t>
            </w:r>
            <w:r w:rsidRPr="0082322E">
              <w:rPr>
                <w:lang w:val="ru-RU"/>
              </w:rPr>
              <w:t xml:space="preserve"> </w:t>
            </w:r>
            <w:r w:rsidRPr="0082322E">
              <w:rPr>
                <w:rFonts w:ascii="Times New Roman" w:hAnsi="Times New Roman" w:cs="Times New Roman"/>
                <w:b/>
                <w:color w:val="000000"/>
                <w:sz w:val="24"/>
                <w:szCs w:val="24"/>
                <w:lang w:val="ru-RU"/>
              </w:rPr>
              <w:t>И</w:t>
            </w:r>
            <w:r w:rsidRPr="0082322E">
              <w:rPr>
                <w:lang w:val="ru-RU"/>
              </w:rPr>
              <w:t xml:space="preserve"> </w:t>
            </w:r>
            <w:r w:rsidRPr="0082322E">
              <w:rPr>
                <w:rFonts w:ascii="Times New Roman" w:hAnsi="Times New Roman" w:cs="Times New Roman"/>
                <w:b/>
                <w:color w:val="000000"/>
                <w:sz w:val="24"/>
                <w:szCs w:val="24"/>
                <w:lang w:val="ru-RU"/>
              </w:rPr>
              <w:t>ИНФОРМАЦИОННЫХ</w:t>
            </w:r>
            <w:r w:rsidRPr="0082322E">
              <w:rPr>
                <w:lang w:val="ru-RU"/>
              </w:rPr>
              <w:t xml:space="preserve"> </w:t>
            </w:r>
            <w:r w:rsidRPr="0082322E">
              <w:rPr>
                <w:rFonts w:ascii="Times New Roman" w:hAnsi="Times New Roman" w:cs="Times New Roman"/>
                <w:b/>
                <w:color w:val="000000"/>
                <w:sz w:val="24"/>
                <w:szCs w:val="24"/>
                <w:lang w:val="ru-RU"/>
              </w:rPr>
              <w:t>СПРАВОЧНЫХ</w:t>
            </w:r>
            <w:r w:rsidRPr="0082322E">
              <w:rPr>
                <w:lang w:val="ru-RU"/>
              </w:rPr>
              <w:t xml:space="preserve"> </w:t>
            </w:r>
            <w:r w:rsidRPr="0082322E">
              <w:rPr>
                <w:rFonts w:ascii="Times New Roman" w:hAnsi="Times New Roman" w:cs="Times New Roman"/>
                <w:b/>
                <w:color w:val="000000"/>
                <w:sz w:val="24"/>
                <w:szCs w:val="24"/>
                <w:lang w:val="ru-RU"/>
              </w:rPr>
              <w:t>СИСТЕМ,</w:t>
            </w:r>
            <w:r w:rsidRPr="0082322E">
              <w:rPr>
                <w:lang w:val="ru-RU"/>
              </w:rPr>
              <w:t xml:space="preserve"> </w:t>
            </w:r>
            <w:r w:rsidRPr="0082322E">
              <w:rPr>
                <w:rFonts w:ascii="Times New Roman" w:hAnsi="Times New Roman" w:cs="Times New Roman"/>
                <w:b/>
                <w:color w:val="000000"/>
                <w:sz w:val="24"/>
                <w:szCs w:val="24"/>
                <w:lang w:val="ru-RU"/>
              </w:rPr>
              <w:t>ОНЛАЙН</w:t>
            </w:r>
            <w:r w:rsidRPr="0082322E">
              <w:rPr>
                <w:lang w:val="ru-RU"/>
              </w:rPr>
              <w:t xml:space="preserve"> </w:t>
            </w:r>
            <w:r w:rsidRPr="0082322E">
              <w:rPr>
                <w:rFonts w:ascii="Times New Roman" w:hAnsi="Times New Roman" w:cs="Times New Roman"/>
                <w:b/>
                <w:color w:val="000000"/>
                <w:sz w:val="24"/>
                <w:szCs w:val="24"/>
                <w:lang w:val="ru-RU"/>
              </w:rPr>
              <w:t>КУРСОВ,</w:t>
            </w:r>
            <w:r w:rsidRPr="0082322E">
              <w:rPr>
                <w:lang w:val="ru-RU"/>
              </w:rPr>
              <w:t xml:space="preserve"> </w:t>
            </w:r>
            <w:r w:rsidRPr="0082322E">
              <w:rPr>
                <w:rFonts w:ascii="Times New Roman" w:hAnsi="Times New Roman" w:cs="Times New Roman"/>
                <w:b/>
                <w:color w:val="000000"/>
                <w:sz w:val="24"/>
                <w:szCs w:val="24"/>
                <w:lang w:val="ru-RU"/>
              </w:rPr>
              <w:t>ИСПОЛЬЗУЕМЫХ</w:t>
            </w:r>
            <w:r w:rsidRPr="0082322E">
              <w:rPr>
                <w:lang w:val="ru-RU"/>
              </w:rPr>
              <w:t xml:space="preserve"> </w:t>
            </w:r>
            <w:r w:rsidRPr="0082322E">
              <w:rPr>
                <w:rFonts w:ascii="Times New Roman" w:hAnsi="Times New Roman" w:cs="Times New Roman"/>
                <w:b/>
                <w:color w:val="000000"/>
                <w:sz w:val="24"/>
                <w:szCs w:val="24"/>
                <w:lang w:val="ru-RU"/>
              </w:rPr>
              <w:t>ПРИ</w:t>
            </w:r>
            <w:r w:rsidRPr="0082322E">
              <w:rPr>
                <w:lang w:val="ru-RU"/>
              </w:rPr>
              <w:t xml:space="preserve"> </w:t>
            </w:r>
            <w:r w:rsidRPr="0082322E">
              <w:rPr>
                <w:rFonts w:ascii="Times New Roman" w:hAnsi="Times New Roman" w:cs="Times New Roman"/>
                <w:b/>
                <w:color w:val="000000"/>
                <w:sz w:val="24"/>
                <w:szCs w:val="24"/>
                <w:lang w:val="ru-RU"/>
              </w:rPr>
              <w:t>ПРОХОЖДЕНИИ</w:t>
            </w:r>
            <w:r w:rsidRPr="0082322E">
              <w:rPr>
                <w:lang w:val="ru-RU"/>
              </w:rPr>
              <w:t xml:space="preserve"> </w:t>
            </w:r>
            <w:r w:rsidRPr="0082322E">
              <w:rPr>
                <w:rFonts w:ascii="Times New Roman" w:hAnsi="Times New Roman" w:cs="Times New Roman"/>
                <w:b/>
                <w:color w:val="000000"/>
                <w:sz w:val="24"/>
                <w:szCs w:val="24"/>
                <w:lang w:val="ru-RU"/>
              </w:rPr>
              <w:t>ПРАКТИКИ</w:t>
            </w:r>
            <w:r w:rsidRPr="0082322E">
              <w:rPr>
                <w:lang w:val="ru-RU"/>
              </w:rPr>
              <w:t xml:space="preserve"> </w:t>
            </w:r>
          </w:p>
        </w:tc>
      </w:tr>
      <w:tr w:rsidR="0028340C">
        <w:trPr>
          <w:trHeight w:hRule="exact" w:val="285"/>
        </w:trPr>
        <w:tc>
          <w:tcPr>
            <w:tcW w:w="10788" w:type="dxa"/>
            <w:shd w:val="clear" w:color="000000" w:fill="FFFFFF"/>
            <w:tcMar>
              <w:left w:w="34" w:type="dxa"/>
              <w:right w:w="34" w:type="dxa"/>
            </w:tcMar>
          </w:tcPr>
          <w:p w:rsidR="0028340C" w:rsidRDefault="0082322E">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bl>
    <w:p w:rsidR="0028340C" w:rsidRDefault="0082322E">
      <w:pPr>
        <w:rPr>
          <w:sz w:val="0"/>
          <w:szCs w:val="0"/>
        </w:rPr>
      </w:pPr>
      <w:r>
        <w:br w:type="page"/>
      </w:r>
    </w:p>
    <w:tbl>
      <w:tblPr>
        <w:tblW w:w="0" w:type="auto"/>
        <w:tblCellMar>
          <w:left w:w="0" w:type="dxa"/>
          <w:right w:w="0" w:type="dxa"/>
        </w:tblCellMar>
        <w:tblLook w:val="04A0"/>
      </w:tblPr>
      <w:tblGrid>
        <w:gridCol w:w="10274"/>
      </w:tblGrid>
      <w:tr w:rsidR="0028340C">
        <w:trPr>
          <w:trHeight w:hRule="exact" w:val="555"/>
        </w:trPr>
        <w:tc>
          <w:tcPr>
            <w:tcW w:w="10788" w:type="dxa"/>
            <w:shd w:val="clear" w:color="000000" w:fill="FFFFFF"/>
            <w:tcMar>
              <w:left w:w="34" w:type="dxa"/>
              <w:right w:w="34" w:type="dxa"/>
            </w:tcMar>
          </w:tcPr>
          <w:p w:rsidR="0028340C" w:rsidRDefault="0082322E">
            <w:pPr>
              <w:spacing w:after="0" w:line="240" w:lineRule="auto"/>
              <w:ind w:firstLine="756"/>
              <w:jc w:val="both"/>
              <w:rPr>
                <w:sz w:val="24"/>
                <w:szCs w:val="24"/>
              </w:rPr>
            </w:pPr>
            <w:r>
              <w:rPr>
                <w:rFonts w:ascii="Times New Roman" w:hAnsi="Times New Roman" w:cs="Times New Roman"/>
                <w:color w:val="000000"/>
                <w:sz w:val="24"/>
                <w:szCs w:val="24"/>
              </w:rPr>
              <w:lastRenderedPageBreak/>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органичения</w:t>
            </w:r>
            <w:r>
              <w:t xml:space="preserve"> </w:t>
            </w:r>
            <w:r>
              <w:rPr>
                <w:rFonts w:ascii="Times New Roman" w:hAnsi="Times New Roman" w:cs="Times New Roman"/>
                <w:color w:val="000000"/>
                <w:sz w:val="24"/>
                <w:szCs w:val="24"/>
              </w:rPr>
              <w:t>срока.</w:t>
            </w:r>
            <w:r>
              <w:t xml:space="preserve"> </w:t>
            </w:r>
          </w:p>
        </w:tc>
      </w:tr>
      <w:tr w:rsidR="0028340C" w:rsidRPr="0082322E">
        <w:trPr>
          <w:trHeight w:hRule="exact" w:val="555"/>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МойОфис</w:t>
            </w:r>
            <w:r w:rsidRPr="0082322E">
              <w:rPr>
                <w:lang w:val="ru-RU"/>
              </w:rPr>
              <w:t xml:space="preserve"> </w:t>
            </w:r>
            <w:r w:rsidRPr="0082322E">
              <w:rPr>
                <w:rFonts w:ascii="Times New Roman" w:hAnsi="Times New Roman" w:cs="Times New Roman"/>
                <w:color w:val="000000"/>
                <w:sz w:val="24"/>
                <w:szCs w:val="24"/>
                <w:lang w:val="ru-RU"/>
              </w:rPr>
              <w:t>стандартный.</w:t>
            </w:r>
            <w:r w:rsidRPr="0082322E">
              <w:rPr>
                <w:lang w:val="ru-RU"/>
              </w:rPr>
              <w:t xml:space="preserve"> </w:t>
            </w:r>
            <w:r w:rsidRPr="0082322E">
              <w:rPr>
                <w:rFonts w:ascii="Times New Roman" w:hAnsi="Times New Roman" w:cs="Times New Roman"/>
                <w:color w:val="000000"/>
                <w:sz w:val="24"/>
                <w:szCs w:val="24"/>
                <w:lang w:val="ru-RU"/>
              </w:rPr>
              <w:t>Соглашение</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СК-281</w:t>
            </w:r>
            <w:r w:rsidRPr="0082322E">
              <w:rPr>
                <w:lang w:val="ru-RU"/>
              </w:rPr>
              <w:t xml:space="preserve"> </w:t>
            </w:r>
            <w:r w:rsidRPr="0082322E">
              <w:rPr>
                <w:rFonts w:ascii="Times New Roman" w:hAnsi="Times New Roman" w:cs="Times New Roman"/>
                <w:color w:val="000000"/>
                <w:sz w:val="24"/>
                <w:szCs w:val="24"/>
                <w:lang w:val="ru-RU"/>
              </w:rPr>
              <w:t>от</w:t>
            </w:r>
            <w:r w:rsidRPr="0082322E">
              <w:rPr>
                <w:lang w:val="ru-RU"/>
              </w:rPr>
              <w:t xml:space="preserve"> </w:t>
            </w:r>
            <w:r w:rsidRPr="0082322E">
              <w:rPr>
                <w:rFonts w:ascii="Times New Roman" w:hAnsi="Times New Roman" w:cs="Times New Roman"/>
                <w:color w:val="000000"/>
                <w:sz w:val="24"/>
                <w:szCs w:val="24"/>
                <w:lang w:val="ru-RU"/>
              </w:rPr>
              <w:t>7</w:t>
            </w:r>
            <w:r w:rsidRPr="0082322E">
              <w:rPr>
                <w:lang w:val="ru-RU"/>
              </w:rPr>
              <w:t xml:space="preserve"> </w:t>
            </w:r>
            <w:r w:rsidRPr="0082322E">
              <w:rPr>
                <w:rFonts w:ascii="Times New Roman" w:hAnsi="Times New Roman" w:cs="Times New Roman"/>
                <w:color w:val="000000"/>
                <w:sz w:val="24"/>
                <w:szCs w:val="24"/>
                <w:lang w:val="ru-RU"/>
              </w:rPr>
              <w:t>июня</w:t>
            </w:r>
            <w:r w:rsidRPr="0082322E">
              <w:rPr>
                <w:lang w:val="ru-RU"/>
              </w:rPr>
              <w:t xml:space="preserve"> </w:t>
            </w:r>
            <w:r w:rsidRPr="0082322E">
              <w:rPr>
                <w:rFonts w:ascii="Times New Roman" w:hAnsi="Times New Roman" w:cs="Times New Roman"/>
                <w:color w:val="000000"/>
                <w:sz w:val="24"/>
                <w:szCs w:val="24"/>
                <w:lang w:val="ru-RU"/>
              </w:rPr>
              <w:t>2017.</w:t>
            </w:r>
            <w:r w:rsidRPr="0082322E">
              <w:rPr>
                <w:lang w:val="ru-RU"/>
              </w:rPr>
              <w:t xml:space="preserve"> </w:t>
            </w:r>
            <w:r w:rsidRPr="0082322E">
              <w:rPr>
                <w:rFonts w:ascii="Times New Roman" w:hAnsi="Times New Roman" w:cs="Times New Roman"/>
                <w:color w:val="000000"/>
                <w:sz w:val="24"/>
                <w:szCs w:val="24"/>
                <w:lang w:val="ru-RU"/>
              </w:rPr>
              <w:t>Дата</w:t>
            </w:r>
            <w:r w:rsidRPr="0082322E">
              <w:rPr>
                <w:lang w:val="ru-RU"/>
              </w:rPr>
              <w:t xml:space="preserve"> </w:t>
            </w:r>
            <w:r w:rsidRPr="0082322E">
              <w:rPr>
                <w:rFonts w:ascii="Times New Roman" w:hAnsi="Times New Roman" w:cs="Times New Roman"/>
                <w:color w:val="000000"/>
                <w:sz w:val="24"/>
                <w:szCs w:val="24"/>
                <w:lang w:val="ru-RU"/>
              </w:rPr>
              <w:t>заключения</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07.06.2017.</w:t>
            </w:r>
            <w:r w:rsidRPr="0082322E">
              <w:rPr>
                <w:lang w:val="ru-RU"/>
              </w:rPr>
              <w:t xml:space="preserve"> </w:t>
            </w:r>
            <w:r w:rsidRPr="0082322E">
              <w:rPr>
                <w:rFonts w:ascii="Times New Roman" w:hAnsi="Times New Roman" w:cs="Times New Roman"/>
                <w:color w:val="000000"/>
                <w:sz w:val="24"/>
                <w:szCs w:val="24"/>
                <w:lang w:val="ru-RU"/>
              </w:rPr>
              <w:t>Срок</w:t>
            </w:r>
            <w:r w:rsidRPr="0082322E">
              <w:rPr>
                <w:lang w:val="ru-RU"/>
              </w:rPr>
              <w:t xml:space="preserve"> </w:t>
            </w:r>
            <w:r w:rsidRPr="0082322E">
              <w:rPr>
                <w:rFonts w:ascii="Times New Roman" w:hAnsi="Times New Roman" w:cs="Times New Roman"/>
                <w:color w:val="000000"/>
                <w:sz w:val="24"/>
                <w:szCs w:val="24"/>
                <w:lang w:val="ru-RU"/>
              </w:rPr>
              <w:t>действия</w:t>
            </w:r>
            <w:r w:rsidRPr="0082322E">
              <w:rPr>
                <w:lang w:val="ru-RU"/>
              </w:rPr>
              <w:t xml:space="preserve"> </w:t>
            </w:r>
            <w:r w:rsidRPr="0082322E">
              <w:rPr>
                <w:rFonts w:ascii="Times New Roman" w:hAnsi="Times New Roman" w:cs="Times New Roman"/>
                <w:color w:val="000000"/>
                <w:sz w:val="24"/>
                <w:szCs w:val="24"/>
                <w:lang w:val="ru-RU"/>
              </w:rPr>
              <w:t>лицензии</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без</w:t>
            </w:r>
            <w:r w:rsidRPr="0082322E">
              <w:rPr>
                <w:lang w:val="ru-RU"/>
              </w:rPr>
              <w:t xml:space="preserve"> </w:t>
            </w:r>
            <w:r w:rsidRPr="0082322E">
              <w:rPr>
                <w:rFonts w:ascii="Times New Roman" w:hAnsi="Times New Roman" w:cs="Times New Roman"/>
                <w:color w:val="000000"/>
                <w:sz w:val="24"/>
                <w:szCs w:val="24"/>
                <w:lang w:val="ru-RU"/>
              </w:rPr>
              <w:t>органичения</w:t>
            </w:r>
            <w:r w:rsidRPr="0082322E">
              <w:rPr>
                <w:lang w:val="ru-RU"/>
              </w:rPr>
              <w:t xml:space="preserve"> </w:t>
            </w:r>
            <w:r w:rsidRPr="0082322E">
              <w:rPr>
                <w:rFonts w:ascii="Times New Roman" w:hAnsi="Times New Roman" w:cs="Times New Roman"/>
                <w:color w:val="000000"/>
                <w:sz w:val="24"/>
                <w:szCs w:val="24"/>
                <w:lang w:val="ru-RU"/>
              </w:rPr>
              <w:t>срока.</w:t>
            </w:r>
            <w:r w:rsidRPr="0082322E">
              <w:rPr>
                <w:lang w:val="ru-RU"/>
              </w:rPr>
              <w:t xml:space="preserve"> </w:t>
            </w:r>
          </w:p>
        </w:tc>
      </w:tr>
      <w:tr w:rsidR="0028340C" w:rsidRPr="0082322E">
        <w:trPr>
          <w:trHeight w:hRule="exact" w:val="138"/>
        </w:trPr>
        <w:tc>
          <w:tcPr>
            <w:tcW w:w="10774" w:type="dxa"/>
          </w:tcPr>
          <w:p w:rsidR="0028340C" w:rsidRPr="0082322E" w:rsidRDefault="0028340C">
            <w:pPr>
              <w:rPr>
                <w:lang w:val="ru-RU"/>
              </w:rPr>
            </w:pPr>
          </w:p>
        </w:tc>
      </w:tr>
      <w:tr w:rsidR="0028340C" w:rsidRPr="0082322E">
        <w:trPr>
          <w:trHeight w:hRule="exact" w:val="555"/>
        </w:trPr>
        <w:tc>
          <w:tcPr>
            <w:tcW w:w="10788" w:type="dxa"/>
            <w:shd w:val="clear" w:color="000000" w:fill="FFFFFF"/>
            <w:tcMar>
              <w:left w:w="34" w:type="dxa"/>
              <w:right w:w="34" w:type="dxa"/>
            </w:tcMar>
          </w:tcPr>
          <w:p w:rsidR="0028340C" w:rsidRPr="0082322E" w:rsidRDefault="0082322E">
            <w:pPr>
              <w:spacing w:after="0" w:line="240" w:lineRule="auto"/>
              <w:jc w:val="both"/>
              <w:rPr>
                <w:sz w:val="24"/>
                <w:szCs w:val="24"/>
                <w:lang w:val="ru-RU"/>
              </w:rPr>
            </w:pPr>
            <w:r w:rsidRPr="0082322E">
              <w:rPr>
                <w:rFonts w:ascii="Times New Roman" w:hAnsi="Times New Roman" w:cs="Times New Roman"/>
                <w:b/>
                <w:color w:val="000000"/>
                <w:sz w:val="24"/>
                <w:szCs w:val="24"/>
                <w:lang w:val="ru-RU"/>
              </w:rPr>
              <w:t>Перечень информационных справочных систем, ресурсов информационн</w:t>
            </w:r>
            <w:proofErr w:type="gramStart"/>
            <w:r w:rsidRPr="0082322E">
              <w:rPr>
                <w:rFonts w:ascii="Times New Roman" w:hAnsi="Times New Roman" w:cs="Times New Roman"/>
                <w:b/>
                <w:color w:val="000000"/>
                <w:sz w:val="24"/>
                <w:szCs w:val="24"/>
                <w:lang w:val="ru-RU"/>
              </w:rPr>
              <w:t>о-</w:t>
            </w:r>
            <w:proofErr w:type="gramEnd"/>
            <w:r w:rsidRPr="0082322E">
              <w:rPr>
                <w:rFonts w:ascii="Times New Roman" w:hAnsi="Times New Roman" w:cs="Times New Roman"/>
                <w:b/>
                <w:color w:val="000000"/>
                <w:sz w:val="24"/>
                <w:szCs w:val="24"/>
                <w:lang w:val="ru-RU"/>
              </w:rPr>
              <w:t xml:space="preserve"> телекоммуникационной сети «Интернет»:</w:t>
            </w:r>
          </w:p>
        </w:tc>
      </w:tr>
      <w:tr w:rsidR="0028340C">
        <w:trPr>
          <w:trHeight w:hRule="exact" w:val="1096"/>
        </w:trPr>
        <w:tc>
          <w:tcPr>
            <w:tcW w:w="10788" w:type="dxa"/>
            <w:shd w:val="clear" w:color="000000" w:fill="FFFFFF"/>
            <w:tcMar>
              <w:left w:w="34" w:type="dxa"/>
              <w:right w:w="34" w:type="dxa"/>
            </w:tcMar>
          </w:tcPr>
          <w:p w:rsidR="0028340C" w:rsidRDefault="0082322E">
            <w:pPr>
              <w:spacing w:after="0" w:line="240" w:lineRule="auto"/>
              <w:ind w:firstLine="756"/>
              <w:jc w:val="both"/>
              <w:rPr>
                <w:sz w:val="24"/>
                <w:szCs w:val="24"/>
              </w:rPr>
            </w:pPr>
            <w:r w:rsidRPr="0082322E">
              <w:rPr>
                <w:rFonts w:ascii="Times New Roman" w:hAnsi="Times New Roman" w:cs="Times New Roman"/>
                <w:color w:val="000000"/>
                <w:sz w:val="24"/>
                <w:szCs w:val="24"/>
                <w:lang w:val="ru-RU"/>
              </w:rPr>
              <w:t>-Справочно-правовая</w:t>
            </w:r>
            <w:r w:rsidRPr="0082322E">
              <w:rPr>
                <w:lang w:val="ru-RU"/>
              </w:rPr>
              <w:t xml:space="preserve"> </w:t>
            </w:r>
            <w:r w:rsidRPr="0082322E">
              <w:rPr>
                <w:rFonts w:ascii="Times New Roman" w:hAnsi="Times New Roman" w:cs="Times New Roman"/>
                <w:color w:val="000000"/>
                <w:sz w:val="24"/>
                <w:szCs w:val="24"/>
                <w:lang w:val="ru-RU"/>
              </w:rPr>
              <w:t>система</w:t>
            </w:r>
            <w:r w:rsidRPr="0082322E">
              <w:rPr>
                <w:lang w:val="ru-RU"/>
              </w:rPr>
              <w:t xml:space="preserve"> </w:t>
            </w:r>
            <w:r w:rsidRPr="0082322E">
              <w:rPr>
                <w:rFonts w:ascii="Times New Roman" w:hAnsi="Times New Roman" w:cs="Times New Roman"/>
                <w:color w:val="000000"/>
                <w:sz w:val="24"/>
                <w:szCs w:val="24"/>
                <w:lang w:val="ru-RU"/>
              </w:rPr>
              <w:t>Консультант</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Договор</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163/223-У/2020</w:t>
            </w:r>
            <w:r w:rsidRPr="0082322E">
              <w:rPr>
                <w:lang w:val="ru-RU"/>
              </w:rPr>
              <w:t xml:space="preserve"> </w:t>
            </w:r>
            <w:r w:rsidRPr="0082322E">
              <w:rPr>
                <w:rFonts w:ascii="Times New Roman" w:hAnsi="Times New Roman" w:cs="Times New Roman"/>
                <w:color w:val="000000"/>
                <w:sz w:val="24"/>
                <w:szCs w:val="24"/>
                <w:lang w:val="ru-RU"/>
              </w:rPr>
              <w:t>от</w:t>
            </w:r>
            <w:r w:rsidRPr="0082322E">
              <w:rPr>
                <w:lang w:val="ru-RU"/>
              </w:rPr>
              <w:t xml:space="preserve"> </w:t>
            </w:r>
            <w:r w:rsidRPr="0082322E">
              <w:rPr>
                <w:rFonts w:ascii="Times New Roman" w:hAnsi="Times New Roman" w:cs="Times New Roman"/>
                <w:color w:val="000000"/>
                <w:sz w:val="24"/>
                <w:szCs w:val="24"/>
                <w:lang w:val="ru-RU"/>
              </w:rPr>
              <w:t>14.12.2020.</w:t>
            </w:r>
            <w:r w:rsidRPr="0082322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8340C" w:rsidRDefault="0082322E">
            <w:pPr>
              <w:spacing w:after="0" w:line="240" w:lineRule="auto"/>
              <w:ind w:firstLine="756"/>
              <w:jc w:val="both"/>
              <w:rPr>
                <w:sz w:val="24"/>
                <w:szCs w:val="24"/>
              </w:rPr>
            </w:pPr>
            <w:r>
              <w:t xml:space="preserve"> </w:t>
            </w:r>
          </w:p>
          <w:p w:rsidR="0028340C" w:rsidRDefault="0082322E">
            <w:pPr>
              <w:spacing w:after="0" w:line="240" w:lineRule="auto"/>
              <w:ind w:firstLine="756"/>
              <w:jc w:val="both"/>
              <w:rPr>
                <w:sz w:val="24"/>
                <w:szCs w:val="24"/>
              </w:rPr>
            </w:pPr>
            <w:r>
              <w:t xml:space="preserve"> </w:t>
            </w:r>
          </w:p>
        </w:tc>
      </w:tr>
      <w:tr w:rsidR="0028340C">
        <w:trPr>
          <w:trHeight w:hRule="exact" w:val="826"/>
        </w:trPr>
        <w:tc>
          <w:tcPr>
            <w:tcW w:w="10788" w:type="dxa"/>
            <w:shd w:val="clear" w:color="000000" w:fill="FFFFFF"/>
            <w:tcMar>
              <w:left w:w="34" w:type="dxa"/>
              <w:right w:w="34" w:type="dxa"/>
            </w:tcMar>
          </w:tcPr>
          <w:p w:rsidR="0028340C" w:rsidRDefault="0082322E">
            <w:pPr>
              <w:spacing w:after="0" w:line="240" w:lineRule="auto"/>
              <w:ind w:firstLine="756"/>
              <w:jc w:val="both"/>
              <w:rPr>
                <w:sz w:val="24"/>
                <w:szCs w:val="24"/>
              </w:rPr>
            </w:pPr>
            <w:r w:rsidRPr="0082322E">
              <w:rPr>
                <w:rFonts w:ascii="Times New Roman" w:hAnsi="Times New Roman" w:cs="Times New Roman"/>
                <w:color w:val="000000"/>
                <w:sz w:val="24"/>
                <w:szCs w:val="24"/>
                <w:lang w:val="ru-RU"/>
              </w:rPr>
              <w:t>Справочно-правовая</w:t>
            </w:r>
            <w:r w:rsidRPr="0082322E">
              <w:rPr>
                <w:lang w:val="ru-RU"/>
              </w:rPr>
              <w:t xml:space="preserve"> </w:t>
            </w:r>
            <w:r w:rsidRPr="0082322E">
              <w:rPr>
                <w:rFonts w:ascii="Times New Roman" w:hAnsi="Times New Roman" w:cs="Times New Roman"/>
                <w:color w:val="000000"/>
                <w:sz w:val="24"/>
                <w:szCs w:val="24"/>
                <w:lang w:val="ru-RU"/>
              </w:rPr>
              <w:t>система</w:t>
            </w:r>
            <w:r w:rsidRPr="0082322E">
              <w:rPr>
                <w:lang w:val="ru-RU"/>
              </w:rPr>
              <w:t xml:space="preserve"> </w:t>
            </w:r>
            <w:r w:rsidRPr="0082322E">
              <w:rPr>
                <w:rFonts w:ascii="Times New Roman" w:hAnsi="Times New Roman" w:cs="Times New Roman"/>
                <w:color w:val="000000"/>
                <w:sz w:val="24"/>
                <w:szCs w:val="24"/>
                <w:lang w:val="ru-RU"/>
              </w:rPr>
              <w:t>Гарант.</w:t>
            </w:r>
            <w:r w:rsidRPr="0082322E">
              <w:rPr>
                <w:lang w:val="ru-RU"/>
              </w:rPr>
              <w:t xml:space="preserve"> </w:t>
            </w:r>
            <w:r w:rsidRPr="0082322E">
              <w:rPr>
                <w:rFonts w:ascii="Times New Roman" w:hAnsi="Times New Roman" w:cs="Times New Roman"/>
                <w:color w:val="000000"/>
                <w:sz w:val="24"/>
                <w:szCs w:val="24"/>
                <w:lang w:val="ru-RU"/>
              </w:rPr>
              <w:t>Договор</w:t>
            </w:r>
            <w:r w:rsidRPr="0082322E">
              <w:rPr>
                <w:lang w:val="ru-RU"/>
              </w:rPr>
              <w:t xml:space="preserve"> </w:t>
            </w:r>
            <w:r w:rsidRPr="0082322E">
              <w:rPr>
                <w:rFonts w:ascii="Times New Roman" w:hAnsi="Times New Roman" w:cs="Times New Roman"/>
                <w:color w:val="000000"/>
                <w:sz w:val="24"/>
                <w:szCs w:val="24"/>
                <w:lang w:val="ru-RU"/>
              </w:rPr>
              <w:t>№</w:t>
            </w:r>
            <w:r w:rsidRPr="0082322E">
              <w:rPr>
                <w:lang w:val="ru-RU"/>
              </w:rPr>
              <w:t xml:space="preserve"> </w:t>
            </w:r>
            <w:r w:rsidRPr="0082322E">
              <w:rPr>
                <w:rFonts w:ascii="Times New Roman" w:hAnsi="Times New Roman" w:cs="Times New Roman"/>
                <w:color w:val="000000"/>
                <w:sz w:val="24"/>
                <w:szCs w:val="24"/>
                <w:lang w:val="ru-RU"/>
              </w:rPr>
              <w:t>58419</w:t>
            </w:r>
            <w:r w:rsidRPr="0082322E">
              <w:rPr>
                <w:lang w:val="ru-RU"/>
              </w:rPr>
              <w:t xml:space="preserve"> </w:t>
            </w:r>
            <w:r w:rsidRPr="0082322E">
              <w:rPr>
                <w:rFonts w:ascii="Times New Roman" w:hAnsi="Times New Roman" w:cs="Times New Roman"/>
                <w:color w:val="000000"/>
                <w:sz w:val="24"/>
                <w:szCs w:val="24"/>
                <w:lang w:val="ru-RU"/>
              </w:rPr>
              <w:t>от</w:t>
            </w:r>
            <w:r w:rsidRPr="0082322E">
              <w:rPr>
                <w:lang w:val="ru-RU"/>
              </w:rPr>
              <w:t xml:space="preserve"> </w:t>
            </w:r>
            <w:r w:rsidRPr="0082322E">
              <w:rPr>
                <w:rFonts w:ascii="Times New Roman" w:hAnsi="Times New Roman" w:cs="Times New Roman"/>
                <w:color w:val="000000"/>
                <w:sz w:val="24"/>
                <w:szCs w:val="24"/>
                <w:lang w:val="ru-RU"/>
              </w:rPr>
              <w:t>22</w:t>
            </w:r>
            <w:r w:rsidRPr="0082322E">
              <w:rPr>
                <w:lang w:val="ru-RU"/>
              </w:rPr>
              <w:t xml:space="preserve"> </w:t>
            </w:r>
            <w:r w:rsidRPr="0082322E">
              <w:rPr>
                <w:rFonts w:ascii="Times New Roman" w:hAnsi="Times New Roman" w:cs="Times New Roman"/>
                <w:color w:val="000000"/>
                <w:sz w:val="24"/>
                <w:szCs w:val="24"/>
                <w:lang w:val="ru-RU"/>
              </w:rPr>
              <w:t>декабря</w:t>
            </w:r>
            <w:r w:rsidRPr="0082322E">
              <w:rPr>
                <w:lang w:val="ru-RU"/>
              </w:rPr>
              <w:t xml:space="preserve"> </w:t>
            </w:r>
            <w:r w:rsidRPr="0082322E">
              <w:rPr>
                <w:rFonts w:ascii="Times New Roman" w:hAnsi="Times New Roman" w:cs="Times New Roman"/>
                <w:color w:val="000000"/>
                <w:sz w:val="24"/>
                <w:szCs w:val="24"/>
                <w:lang w:val="ru-RU"/>
              </w:rPr>
              <w:t>2015.</w:t>
            </w:r>
            <w:r w:rsidRPr="0082322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8340C" w:rsidRDefault="0082322E">
            <w:pPr>
              <w:spacing w:after="0" w:line="240" w:lineRule="auto"/>
              <w:ind w:firstLine="756"/>
              <w:jc w:val="both"/>
              <w:rPr>
                <w:sz w:val="24"/>
                <w:szCs w:val="24"/>
              </w:rPr>
            </w:pPr>
            <w:r>
              <w:t xml:space="preserve"> </w:t>
            </w:r>
          </w:p>
        </w:tc>
      </w:tr>
      <w:tr w:rsidR="0028340C">
        <w:trPr>
          <w:trHeight w:hRule="exact" w:val="277"/>
        </w:trPr>
        <w:tc>
          <w:tcPr>
            <w:tcW w:w="10774" w:type="dxa"/>
          </w:tcPr>
          <w:p w:rsidR="0028340C" w:rsidRDefault="0028340C"/>
        </w:tc>
      </w:tr>
      <w:tr w:rsidR="0028340C" w:rsidRPr="0082322E">
        <w:trPr>
          <w:trHeight w:hRule="exact" w:val="555"/>
        </w:trPr>
        <w:tc>
          <w:tcPr>
            <w:tcW w:w="10788" w:type="dxa"/>
            <w:shd w:val="clear" w:color="000000" w:fill="FFFFFF"/>
            <w:tcMar>
              <w:left w:w="34" w:type="dxa"/>
              <w:right w:w="34" w:type="dxa"/>
            </w:tcMar>
            <w:vAlign w:val="center"/>
          </w:tcPr>
          <w:p w:rsidR="0028340C" w:rsidRPr="0082322E" w:rsidRDefault="0082322E">
            <w:pPr>
              <w:spacing w:after="0" w:line="240" w:lineRule="auto"/>
              <w:ind w:firstLine="756"/>
              <w:jc w:val="center"/>
              <w:rPr>
                <w:sz w:val="24"/>
                <w:szCs w:val="24"/>
                <w:lang w:val="ru-RU"/>
              </w:rPr>
            </w:pPr>
            <w:r w:rsidRPr="0082322E">
              <w:rPr>
                <w:rFonts w:ascii="Times New Roman" w:hAnsi="Times New Roman" w:cs="Times New Roman"/>
                <w:b/>
                <w:color w:val="000000"/>
                <w:sz w:val="24"/>
                <w:szCs w:val="24"/>
                <w:lang w:val="ru-RU"/>
              </w:rPr>
              <w:t>11.</w:t>
            </w:r>
            <w:r w:rsidRPr="0082322E">
              <w:rPr>
                <w:lang w:val="ru-RU"/>
              </w:rPr>
              <w:t xml:space="preserve"> </w:t>
            </w:r>
            <w:r w:rsidRPr="0082322E">
              <w:rPr>
                <w:rFonts w:ascii="Times New Roman" w:hAnsi="Times New Roman" w:cs="Times New Roman"/>
                <w:b/>
                <w:color w:val="000000"/>
                <w:sz w:val="24"/>
                <w:szCs w:val="24"/>
                <w:lang w:val="ru-RU"/>
              </w:rPr>
              <w:t>ОПИСАНИЕ</w:t>
            </w:r>
            <w:r w:rsidRPr="0082322E">
              <w:rPr>
                <w:lang w:val="ru-RU"/>
              </w:rPr>
              <w:t xml:space="preserve"> </w:t>
            </w:r>
            <w:r w:rsidRPr="0082322E">
              <w:rPr>
                <w:rFonts w:ascii="Times New Roman" w:hAnsi="Times New Roman" w:cs="Times New Roman"/>
                <w:b/>
                <w:color w:val="000000"/>
                <w:sz w:val="24"/>
                <w:szCs w:val="24"/>
                <w:lang w:val="ru-RU"/>
              </w:rPr>
              <w:t>МАТЕРИАЛЬНО-ТЕХНИЧЕСКОЙ</w:t>
            </w:r>
            <w:r w:rsidRPr="0082322E">
              <w:rPr>
                <w:lang w:val="ru-RU"/>
              </w:rPr>
              <w:t xml:space="preserve"> </w:t>
            </w:r>
            <w:r w:rsidRPr="0082322E">
              <w:rPr>
                <w:rFonts w:ascii="Times New Roman" w:hAnsi="Times New Roman" w:cs="Times New Roman"/>
                <w:b/>
                <w:color w:val="000000"/>
                <w:sz w:val="24"/>
                <w:szCs w:val="24"/>
                <w:lang w:val="ru-RU"/>
              </w:rPr>
              <w:t>БАЗЫ,</w:t>
            </w:r>
            <w:r w:rsidRPr="0082322E">
              <w:rPr>
                <w:lang w:val="ru-RU"/>
              </w:rPr>
              <w:t xml:space="preserve"> </w:t>
            </w:r>
            <w:r w:rsidRPr="0082322E">
              <w:rPr>
                <w:rFonts w:ascii="Times New Roman" w:hAnsi="Times New Roman" w:cs="Times New Roman"/>
                <w:b/>
                <w:color w:val="000000"/>
                <w:sz w:val="24"/>
                <w:szCs w:val="24"/>
                <w:lang w:val="ru-RU"/>
              </w:rPr>
              <w:t>НЕОБХОДИМОЙ</w:t>
            </w:r>
            <w:r w:rsidRPr="0082322E">
              <w:rPr>
                <w:lang w:val="ru-RU"/>
              </w:rPr>
              <w:t xml:space="preserve"> </w:t>
            </w:r>
            <w:r w:rsidRPr="0082322E">
              <w:rPr>
                <w:rFonts w:ascii="Times New Roman" w:hAnsi="Times New Roman" w:cs="Times New Roman"/>
                <w:b/>
                <w:color w:val="000000"/>
                <w:sz w:val="24"/>
                <w:szCs w:val="24"/>
                <w:lang w:val="ru-RU"/>
              </w:rPr>
              <w:t>ДЛЯ</w:t>
            </w:r>
            <w:r w:rsidRPr="0082322E">
              <w:rPr>
                <w:lang w:val="ru-RU"/>
              </w:rPr>
              <w:t xml:space="preserve"> </w:t>
            </w:r>
            <w:r w:rsidRPr="0082322E">
              <w:rPr>
                <w:rFonts w:ascii="Times New Roman" w:hAnsi="Times New Roman" w:cs="Times New Roman"/>
                <w:b/>
                <w:color w:val="000000"/>
                <w:sz w:val="24"/>
                <w:szCs w:val="24"/>
                <w:lang w:val="ru-RU"/>
              </w:rPr>
              <w:t>ПРОХОЖДЕНИЯ</w:t>
            </w:r>
            <w:r w:rsidRPr="0082322E">
              <w:rPr>
                <w:lang w:val="ru-RU"/>
              </w:rPr>
              <w:t xml:space="preserve"> </w:t>
            </w:r>
            <w:r w:rsidRPr="0082322E">
              <w:rPr>
                <w:rFonts w:ascii="Times New Roman" w:hAnsi="Times New Roman" w:cs="Times New Roman"/>
                <w:b/>
                <w:color w:val="000000"/>
                <w:sz w:val="24"/>
                <w:szCs w:val="24"/>
                <w:lang w:val="ru-RU"/>
              </w:rPr>
              <w:t>ПРАКТИКИ</w:t>
            </w:r>
            <w:r w:rsidRPr="0082322E">
              <w:rPr>
                <w:lang w:val="ru-RU"/>
              </w:rPr>
              <w:t xml:space="preserve"> </w:t>
            </w:r>
          </w:p>
        </w:tc>
      </w:tr>
      <w:tr w:rsidR="0028340C" w:rsidRPr="0082322E">
        <w:trPr>
          <w:trHeight w:hRule="exact" w:val="3530"/>
        </w:trPr>
        <w:tc>
          <w:tcPr>
            <w:tcW w:w="10788" w:type="dxa"/>
            <w:shd w:val="clear" w:color="000000" w:fill="FFFFFF"/>
            <w:tcMar>
              <w:left w:w="34" w:type="dxa"/>
              <w:right w:w="34" w:type="dxa"/>
            </w:tcMar>
          </w:tcPr>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Реализация</w:t>
            </w:r>
            <w:r w:rsidRPr="0082322E">
              <w:rPr>
                <w:lang w:val="ru-RU"/>
              </w:rPr>
              <w:t xml:space="preserve"> </w:t>
            </w:r>
            <w:r w:rsidRPr="0082322E">
              <w:rPr>
                <w:rFonts w:ascii="Times New Roman" w:hAnsi="Times New Roman" w:cs="Times New Roman"/>
                <w:color w:val="000000"/>
                <w:sz w:val="24"/>
                <w:szCs w:val="24"/>
                <w:lang w:val="ru-RU"/>
              </w:rPr>
              <w:t>практики</w:t>
            </w:r>
            <w:r w:rsidRPr="0082322E">
              <w:rPr>
                <w:lang w:val="ru-RU"/>
              </w:rPr>
              <w:t xml:space="preserve"> </w:t>
            </w:r>
            <w:r w:rsidRPr="0082322E">
              <w:rPr>
                <w:rFonts w:ascii="Times New Roman" w:hAnsi="Times New Roman" w:cs="Times New Roman"/>
                <w:color w:val="000000"/>
                <w:sz w:val="24"/>
                <w:szCs w:val="24"/>
                <w:lang w:val="ru-RU"/>
              </w:rPr>
              <w:t>осуществляется</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использованием</w:t>
            </w:r>
            <w:r w:rsidRPr="0082322E">
              <w:rPr>
                <w:lang w:val="ru-RU"/>
              </w:rPr>
              <w:t xml:space="preserve"> </w:t>
            </w:r>
            <w:r w:rsidRPr="0082322E">
              <w:rPr>
                <w:rFonts w:ascii="Times New Roman" w:hAnsi="Times New Roman" w:cs="Times New Roman"/>
                <w:color w:val="000000"/>
                <w:sz w:val="24"/>
                <w:szCs w:val="24"/>
                <w:lang w:val="ru-RU"/>
              </w:rPr>
              <w:t>материально-технической</w:t>
            </w:r>
            <w:r w:rsidRPr="0082322E">
              <w:rPr>
                <w:lang w:val="ru-RU"/>
              </w:rPr>
              <w:t xml:space="preserve"> </w:t>
            </w:r>
            <w:r w:rsidRPr="0082322E">
              <w:rPr>
                <w:rFonts w:ascii="Times New Roman" w:hAnsi="Times New Roman" w:cs="Times New Roman"/>
                <w:color w:val="000000"/>
                <w:sz w:val="24"/>
                <w:szCs w:val="24"/>
                <w:lang w:val="ru-RU"/>
              </w:rPr>
              <w:t>базы</w:t>
            </w:r>
            <w:r w:rsidRPr="0082322E">
              <w:rPr>
                <w:lang w:val="ru-RU"/>
              </w:rPr>
              <w:t xml:space="preserve"> </w:t>
            </w:r>
            <w:r w:rsidRPr="0082322E">
              <w:rPr>
                <w:rFonts w:ascii="Times New Roman" w:hAnsi="Times New Roman" w:cs="Times New Roman"/>
                <w:color w:val="000000"/>
                <w:sz w:val="24"/>
                <w:szCs w:val="24"/>
                <w:lang w:val="ru-RU"/>
              </w:rPr>
              <w:t>УрГЭУ</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профильной</w:t>
            </w:r>
            <w:r w:rsidRPr="0082322E">
              <w:rPr>
                <w:lang w:val="ru-RU"/>
              </w:rPr>
              <w:t xml:space="preserve"> </w:t>
            </w:r>
            <w:r w:rsidRPr="0082322E">
              <w:rPr>
                <w:rFonts w:ascii="Times New Roman" w:hAnsi="Times New Roman" w:cs="Times New Roman"/>
                <w:color w:val="000000"/>
                <w:sz w:val="24"/>
                <w:szCs w:val="24"/>
                <w:lang w:val="ru-RU"/>
              </w:rPr>
              <w:t>организации</w:t>
            </w:r>
            <w:r w:rsidRPr="0082322E">
              <w:rPr>
                <w:lang w:val="ru-RU"/>
              </w:rPr>
              <w:t xml:space="preserve"> </w:t>
            </w:r>
            <w:r w:rsidRPr="0082322E">
              <w:rPr>
                <w:rFonts w:ascii="Times New Roman" w:hAnsi="Times New Roman" w:cs="Times New Roman"/>
                <w:color w:val="000000"/>
                <w:sz w:val="24"/>
                <w:szCs w:val="24"/>
                <w:lang w:val="ru-RU"/>
              </w:rPr>
              <w:t>(при</w:t>
            </w:r>
            <w:r w:rsidRPr="0082322E">
              <w:rPr>
                <w:lang w:val="ru-RU"/>
              </w:rPr>
              <w:t xml:space="preserve"> </w:t>
            </w:r>
            <w:r w:rsidRPr="0082322E">
              <w:rPr>
                <w:rFonts w:ascii="Times New Roman" w:hAnsi="Times New Roman" w:cs="Times New Roman"/>
                <w:color w:val="000000"/>
                <w:sz w:val="24"/>
                <w:szCs w:val="24"/>
                <w:lang w:val="ru-RU"/>
              </w:rPr>
              <w:t>необходимости).</w:t>
            </w:r>
            <w:r w:rsidRPr="0082322E">
              <w:rPr>
                <w:lang w:val="ru-RU"/>
              </w:rPr>
              <w:t xml:space="preserve"> </w:t>
            </w:r>
          </w:p>
          <w:p w:rsidR="0028340C" w:rsidRPr="0082322E" w:rsidRDefault="0082322E">
            <w:pPr>
              <w:spacing w:after="0" w:line="240" w:lineRule="auto"/>
              <w:ind w:firstLine="756"/>
              <w:jc w:val="both"/>
              <w:rPr>
                <w:sz w:val="24"/>
                <w:szCs w:val="24"/>
                <w:lang w:val="ru-RU"/>
              </w:rPr>
            </w:pPr>
            <w:r w:rsidRPr="0082322E">
              <w:rPr>
                <w:rFonts w:ascii="Times New Roman" w:hAnsi="Times New Roman" w:cs="Times New Roman"/>
                <w:color w:val="000000"/>
                <w:sz w:val="24"/>
                <w:szCs w:val="24"/>
                <w:lang w:val="ru-RU"/>
              </w:rPr>
              <w:t>Рабочие</w:t>
            </w:r>
            <w:r w:rsidRPr="0082322E">
              <w:rPr>
                <w:lang w:val="ru-RU"/>
              </w:rPr>
              <w:t xml:space="preserve"> </w:t>
            </w:r>
            <w:r w:rsidRPr="0082322E">
              <w:rPr>
                <w:rFonts w:ascii="Times New Roman" w:hAnsi="Times New Roman" w:cs="Times New Roman"/>
                <w:color w:val="000000"/>
                <w:sz w:val="24"/>
                <w:szCs w:val="24"/>
                <w:lang w:val="ru-RU"/>
              </w:rPr>
              <w:t>места</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помещения</w:t>
            </w:r>
            <w:r w:rsidRPr="0082322E">
              <w:rPr>
                <w:lang w:val="ru-RU"/>
              </w:rPr>
              <w:t xml:space="preserve"> </w:t>
            </w:r>
            <w:r w:rsidRPr="0082322E">
              <w:rPr>
                <w:rFonts w:ascii="Times New Roman" w:hAnsi="Times New Roman" w:cs="Times New Roman"/>
                <w:color w:val="000000"/>
                <w:sz w:val="24"/>
                <w:szCs w:val="24"/>
                <w:lang w:val="ru-RU"/>
              </w:rPr>
              <w:t>для</w:t>
            </w:r>
            <w:r w:rsidRPr="0082322E">
              <w:rPr>
                <w:lang w:val="ru-RU"/>
              </w:rPr>
              <w:t xml:space="preserve"> </w:t>
            </w:r>
            <w:r w:rsidRPr="0082322E">
              <w:rPr>
                <w:rFonts w:ascii="Times New Roman" w:hAnsi="Times New Roman" w:cs="Times New Roman"/>
                <w:color w:val="000000"/>
                <w:sz w:val="24"/>
                <w:szCs w:val="24"/>
                <w:lang w:val="ru-RU"/>
              </w:rPr>
              <w:t>самостоятельной</w:t>
            </w:r>
            <w:r w:rsidRPr="0082322E">
              <w:rPr>
                <w:lang w:val="ru-RU"/>
              </w:rPr>
              <w:t xml:space="preserve"> </w:t>
            </w:r>
            <w:r w:rsidRPr="0082322E">
              <w:rPr>
                <w:rFonts w:ascii="Times New Roman" w:hAnsi="Times New Roman" w:cs="Times New Roman"/>
                <w:color w:val="000000"/>
                <w:sz w:val="24"/>
                <w:szCs w:val="24"/>
                <w:lang w:val="ru-RU"/>
              </w:rPr>
              <w:t>работы</w:t>
            </w:r>
            <w:r w:rsidRPr="0082322E">
              <w:rPr>
                <w:lang w:val="ru-RU"/>
              </w:rPr>
              <w:t xml:space="preserve"> </w:t>
            </w:r>
            <w:r w:rsidRPr="0082322E">
              <w:rPr>
                <w:rFonts w:ascii="Times New Roman" w:hAnsi="Times New Roman" w:cs="Times New Roman"/>
                <w:color w:val="000000"/>
                <w:sz w:val="24"/>
                <w:szCs w:val="24"/>
                <w:lang w:val="ru-RU"/>
              </w:rPr>
              <w:t>обучающихся</w:t>
            </w:r>
            <w:r w:rsidRPr="0082322E">
              <w:rPr>
                <w:lang w:val="ru-RU"/>
              </w:rPr>
              <w:t xml:space="preserve"> </w:t>
            </w:r>
            <w:r w:rsidRPr="0082322E">
              <w:rPr>
                <w:rFonts w:ascii="Times New Roman" w:hAnsi="Times New Roman" w:cs="Times New Roman"/>
                <w:color w:val="000000"/>
                <w:sz w:val="24"/>
                <w:szCs w:val="24"/>
                <w:lang w:val="ru-RU"/>
              </w:rPr>
              <w:t>оснащены</w:t>
            </w:r>
            <w:r w:rsidRPr="0082322E">
              <w:rPr>
                <w:lang w:val="ru-RU"/>
              </w:rPr>
              <w:t xml:space="preserve"> </w:t>
            </w:r>
            <w:r w:rsidRPr="0082322E">
              <w:rPr>
                <w:rFonts w:ascii="Times New Roman" w:hAnsi="Times New Roman" w:cs="Times New Roman"/>
                <w:color w:val="000000"/>
                <w:sz w:val="24"/>
                <w:szCs w:val="24"/>
                <w:lang w:val="ru-RU"/>
              </w:rPr>
              <w:t>компьютерной</w:t>
            </w:r>
            <w:r w:rsidRPr="0082322E">
              <w:rPr>
                <w:lang w:val="ru-RU"/>
              </w:rPr>
              <w:t xml:space="preserve"> </w:t>
            </w:r>
            <w:r w:rsidRPr="0082322E">
              <w:rPr>
                <w:rFonts w:ascii="Times New Roman" w:hAnsi="Times New Roman" w:cs="Times New Roman"/>
                <w:color w:val="000000"/>
                <w:sz w:val="24"/>
                <w:szCs w:val="24"/>
                <w:lang w:val="ru-RU"/>
              </w:rPr>
              <w:t>техникой</w:t>
            </w:r>
            <w:r w:rsidRPr="0082322E">
              <w:rPr>
                <w:lang w:val="ru-RU"/>
              </w:rPr>
              <w:t xml:space="preserve"> </w:t>
            </w:r>
            <w:r w:rsidRPr="0082322E">
              <w:rPr>
                <w:rFonts w:ascii="Times New Roman" w:hAnsi="Times New Roman" w:cs="Times New Roman"/>
                <w:color w:val="000000"/>
                <w:sz w:val="24"/>
                <w:szCs w:val="24"/>
                <w:lang w:val="ru-RU"/>
              </w:rPr>
              <w:t>с</w:t>
            </w:r>
            <w:r w:rsidRPr="0082322E">
              <w:rPr>
                <w:lang w:val="ru-RU"/>
              </w:rPr>
              <w:t xml:space="preserve"> </w:t>
            </w:r>
            <w:r w:rsidRPr="0082322E">
              <w:rPr>
                <w:rFonts w:ascii="Times New Roman" w:hAnsi="Times New Roman" w:cs="Times New Roman"/>
                <w:color w:val="000000"/>
                <w:sz w:val="24"/>
                <w:szCs w:val="24"/>
                <w:lang w:val="ru-RU"/>
              </w:rPr>
              <w:t>возможностью</w:t>
            </w:r>
            <w:r w:rsidRPr="0082322E">
              <w:rPr>
                <w:lang w:val="ru-RU"/>
              </w:rPr>
              <w:t xml:space="preserve"> </w:t>
            </w:r>
            <w:r w:rsidRPr="0082322E">
              <w:rPr>
                <w:rFonts w:ascii="Times New Roman" w:hAnsi="Times New Roman" w:cs="Times New Roman"/>
                <w:color w:val="000000"/>
                <w:sz w:val="24"/>
                <w:szCs w:val="24"/>
                <w:lang w:val="ru-RU"/>
              </w:rPr>
              <w:t>подключения</w:t>
            </w:r>
            <w:r w:rsidRPr="0082322E">
              <w:rPr>
                <w:lang w:val="ru-RU"/>
              </w:rPr>
              <w:t xml:space="preserve"> </w:t>
            </w:r>
            <w:r w:rsidRPr="0082322E">
              <w:rPr>
                <w:rFonts w:ascii="Times New Roman" w:hAnsi="Times New Roman" w:cs="Times New Roman"/>
                <w:color w:val="000000"/>
                <w:sz w:val="24"/>
                <w:szCs w:val="24"/>
                <w:lang w:val="ru-RU"/>
              </w:rPr>
              <w:t>к</w:t>
            </w:r>
            <w:r w:rsidRPr="0082322E">
              <w:rPr>
                <w:lang w:val="ru-RU"/>
              </w:rPr>
              <w:t xml:space="preserve"> </w:t>
            </w:r>
            <w:r w:rsidRPr="0082322E">
              <w:rPr>
                <w:rFonts w:ascii="Times New Roman" w:hAnsi="Times New Roman" w:cs="Times New Roman"/>
                <w:color w:val="000000"/>
                <w:sz w:val="24"/>
                <w:szCs w:val="24"/>
                <w:lang w:val="ru-RU"/>
              </w:rPr>
              <w:t>сети</w:t>
            </w:r>
            <w:r w:rsidRPr="0082322E">
              <w:rPr>
                <w:lang w:val="ru-RU"/>
              </w:rPr>
              <w:t xml:space="preserve"> </w:t>
            </w:r>
            <w:r w:rsidRPr="0082322E">
              <w:rPr>
                <w:rFonts w:ascii="Times New Roman" w:hAnsi="Times New Roman" w:cs="Times New Roman"/>
                <w:color w:val="000000"/>
                <w:sz w:val="24"/>
                <w:szCs w:val="24"/>
                <w:lang w:val="ru-RU"/>
              </w:rPr>
              <w:t>"Интернет"</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обеспечением</w:t>
            </w:r>
            <w:r w:rsidRPr="0082322E">
              <w:rPr>
                <w:lang w:val="ru-RU"/>
              </w:rPr>
              <w:t xml:space="preserve"> </w:t>
            </w:r>
            <w:r w:rsidRPr="0082322E">
              <w:rPr>
                <w:rFonts w:ascii="Times New Roman" w:hAnsi="Times New Roman" w:cs="Times New Roman"/>
                <w:color w:val="000000"/>
                <w:sz w:val="24"/>
                <w:szCs w:val="24"/>
                <w:lang w:val="ru-RU"/>
              </w:rPr>
              <w:t>доступа</w:t>
            </w:r>
            <w:r w:rsidRPr="0082322E">
              <w:rPr>
                <w:lang w:val="ru-RU"/>
              </w:rPr>
              <w:t xml:space="preserve"> </w:t>
            </w:r>
            <w:r w:rsidRPr="0082322E">
              <w:rPr>
                <w:rFonts w:ascii="Times New Roman" w:hAnsi="Times New Roman" w:cs="Times New Roman"/>
                <w:color w:val="000000"/>
                <w:sz w:val="24"/>
                <w:szCs w:val="24"/>
                <w:lang w:val="ru-RU"/>
              </w:rPr>
              <w:t>в</w:t>
            </w:r>
            <w:r w:rsidRPr="0082322E">
              <w:rPr>
                <w:lang w:val="ru-RU"/>
              </w:rPr>
              <w:t xml:space="preserve"> </w:t>
            </w:r>
            <w:r w:rsidRPr="0082322E">
              <w:rPr>
                <w:rFonts w:ascii="Times New Roman" w:hAnsi="Times New Roman" w:cs="Times New Roman"/>
                <w:color w:val="000000"/>
                <w:sz w:val="24"/>
                <w:szCs w:val="24"/>
                <w:lang w:val="ru-RU"/>
              </w:rPr>
              <w:t>электронную</w:t>
            </w:r>
            <w:r w:rsidRPr="0082322E">
              <w:rPr>
                <w:lang w:val="ru-RU"/>
              </w:rPr>
              <w:t xml:space="preserve"> </w:t>
            </w:r>
            <w:r w:rsidRPr="0082322E">
              <w:rPr>
                <w:rFonts w:ascii="Times New Roman" w:hAnsi="Times New Roman" w:cs="Times New Roman"/>
                <w:color w:val="000000"/>
                <w:sz w:val="24"/>
                <w:szCs w:val="24"/>
                <w:lang w:val="ru-RU"/>
              </w:rPr>
              <w:t>информационно-образовательную</w:t>
            </w:r>
            <w:r w:rsidRPr="0082322E">
              <w:rPr>
                <w:lang w:val="ru-RU"/>
              </w:rPr>
              <w:t xml:space="preserve"> </w:t>
            </w:r>
            <w:r w:rsidRPr="0082322E">
              <w:rPr>
                <w:rFonts w:ascii="Times New Roman" w:hAnsi="Times New Roman" w:cs="Times New Roman"/>
                <w:color w:val="000000"/>
                <w:sz w:val="24"/>
                <w:szCs w:val="24"/>
                <w:lang w:val="ru-RU"/>
              </w:rPr>
              <w:t>среду</w:t>
            </w:r>
            <w:r w:rsidRPr="0082322E">
              <w:rPr>
                <w:lang w:val="ru-RU"/>
              </w:rPr>
              <w:t xml:space="preserve"> </w:t>
            </w:r>
            <w:r w:rsidRPr="0082322E">
              <w:rPr>
                <w:rFonts w:ascii="Times New Roman" w:hAnsi="Times New Roman" w:cs="Times New Roman"/>
                <w:color w:val="000000"/>
                <w:sz w:val="24"/>
                <w:szCs w:val="24"/>
                <w:lang w:val="ru-RU"/>
              </w:rPr>
              <w:t>УрГЭУ</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профильной</w:t>
            </w:r>
            <w:r w:rsidRPr="0082322E">
              <w:rPr>
                <w:lang w:val="ru-RU"/>
              </w:rPr>
              <w:t xml:space="preserve"> </w:t>
            </w:r>
            <w:r w:rsidRPr="0082322E">
              <w:rPr>
                <w:rFonts w:ascii="Times New Roman" w:hAnsi="Times New Roman" w:cs="Times New Roman"/>
                <w:color w:val="000000"/>
                <w:sz w:val="24"/>
                <w:szCs w:val="24"/>
                <w:lang w:val="ru-RU"/>
              </w:rPr>
              <w:t>организации</w:t>
            </w:r>
            <w:r w:rsidRPr="0082322E">
              <w:rPr>
                <w:lang w:val="ru-RU"/>
              </w:rPr>
              <w:t xml:space="preserve"> </w:t>
            </w:r>
            <w:r w:rsidRPr="0082322E">
              <w:rPr>
                <w:rFonts w:ascii="Times New Roman" w:hAnsi="Times New Roman" w:cs="Times New Roman"/>
                <w:color w:val="000000"/>
                <w:sz w:val="24"/>
                <w:szCs w:val="24"/>
                <w:lang w:val="ru-RU"/>
              </w:rPr>
              <w:t>(при</w:t>
            </w:r>
            <w:r w:rsidRPr="0082322E">
              <w:rPr>
                <w:lang w:val="ru-RU"/>
              </w:rPr>
              <w:t xml:space="preserve"> </w:t>
            </w:r>
            <w:r w:rsidRPr="0082322E">
              <w:rPr>
                <w:rFonts w:ascii="Times New Roman" w:hAnsi="Times New Roman" w:cs="Times New Roman"/>
                <w:color w:val="000000"/>
                <w:sz w:val="24"/>
                <w:szCs w:val="24"/>
                <w:lang w:val="ru-RU"/>
              </w:rPr>
              <w:t>наличии).</w:t>
            </w:r>
            <w:r w:rsidRPr="0082322E">
              <w:rPr>
                <w:lang w:val="ru-RU"/>
              </w:rPr>
              <w:t xml:space="preserve"> </w:t>
            </w:r>
          </w:p>
          <w:p w:rsidR="0028340C" w:rsidRPr="0082322E" w:rsidRDefault="0082322E">
            <w:pPr>
              <w:spacing w:after="0" w:line="240" w:lineRule="auto"/>
              <w:ind w:firstLine="756"/>
              <w:jc w:val="both"/>
              <w:rPr>
                <w:sz w:val="24"/>
                <w:szCs w:val="24"/>
                <w:lang w:val="ru-RU"/>
              </w:rPr>
            </w:pPr>
            <w:proofErr w:type="gramStart"/>
            <w:r w:rsidRPr="0082322E">
              <w:rPr>
                <w:rFonts w:ascii="Times New Roman" w:hAnsi="Times New Roman" w:cs="Times New Roman"/>
                <w:color w:val="000000"/>
                <w:sz w:val="24"/>
                <w:szCs w:val="24"/>
                <w:lang w:val="ru-RU"/>
              </w:rPr>
              <w:t>Все</w:t>
            </w:r>
            <w:r w:rsidRPr="0082322E">
              <w:rPr>
                <w:lang w:val="ru-RU"/>
              </w:rPr>
              <w:t xml:space="preserve"> </w:t>
            </w:r>
            <w:r w:rsidRPr="0082322E">
              <w:rPr>
                <w:rFonts w:ascii="Times New Roman" w:hAnsi="Times New Roman" w:cs="Times New Roman"/>
                <w:color w:val="000000"/>
                <w:sz w:val="24"/>
                <w:szCs w:val="24"/>
                <w:lang w:val="ru-RU"/>
              </w:rPr>
              <w:t>помещения</w:t>
            </w:r>
            <w:r w:rsidRPr="0082322E">
              <w:rPr>
                <w:lang w:val="ru-RU"/>
              </w:rPr>
              <w:t xml:space="preserve"> </w:t>
            </w:r>
            <w:r w:rsidRPr="0082322E">
              <w:rPr>
                <w:rFonts w:ascii="Times New Roman" w:hAnsi="Times New Roman" w:cs="Times New Roman"/>
                <w:color w:val="000000"/>
                <w:sz w:val="24"/>
                <w:szCs w:val="24"/>
                <w:lang w:val="ru-RU"/>
              </w:rPr>
              <w:t>укомплектованы</w:t>
            </w:r>
            <w:r w:rsidRPr="0082322E">
              <w:rPr>
                <w:lang w:val="ru-RU"/>
              </w:rPr>
              <w:t xml:space="preserve"> </w:t>
            </w:r>
            <w:r w:rsidRPr="0082322E">
              <w:rPr>
                <w:rFonts w:ascii="Times New Roman" w:hAnsi="Times New Roman" w:cs="Times New Roman"/>
                <w:color w:val="000000"/>
                <w:sz w:val="24"/>
                <w:szCs w:val="24"/>
                <w:lang w:val="ru-RU"/>
              </w:rPr>
              <w:t>специализированной</w:t>
            </w:r>
            <w:r w:rsidRPr="0082322E">
              <w:rPr>
                <w:lang w:val="ru-RU"/>
              </w:rPr>
              <w:t xml:space="preserve"> </w:t>
            </w:r>
            <w:r w:rsidRPr="0082322E">
              <w:rPr>
                <w:rFonts w:ascii="Times New Roman" w:hAnsi="Times New Roman" w:cs="Times New Roman"/>
                <w:color w:val="000000"/>
                <w:sz w:val="24"/>
                <w:szCs w:val="24"/>
                <w:lang w:val="ru-RU"/>
              </w:rPr>
              <w:t>мебелью</w:t>
            </w:r>
            <w:r w:rsidRPr="0082322E">
              <w:rPr>
                <w:lang w:val="ru-RU"/>
              </w:rPr>
              <w:t xml:space="preserve"> </w:t>
            </w:r>
            <w:r w:rsidRPr="0082322E">
              <w:rPr>
                <w:rFonts w:ascii="Times New Roman" w:hAnsi="Times New Roman" w:cs="Times New Roman"/>
                <w:color w:val="000000"/>
                <w:sz w:val="24"/>
                <w:szCs w:val="24"/>
                <w:lang w:val="ru-RU"/>
              </w:rPr>
              <w:t>и</w:t>
            </w:r>
            <w:r w:rsidRPr="0082322E">
              <w:rPr>
                <w:lang w:val="ru-RU"/>
              </w:rPr>
              <w:t xml:space="preserve"> </w:t>
            </w:r>
            <w:r w:rsidRPr="0082322E">
              <w:rPr>
                <w:rFonts w:ascii="Times New Roman" w:hAnsi="Times New Roman" w:cs="Times New Roman"/>
                <w:color w:val="000000"/>
                <w:sz w:val="24"/>
                <w:szCs w:val="24"/>
                <w:lang w:val="ru-RU"/>
              </w:rPr>
              <w:t>оснащены</w:t>
            </w:r>
            <w:r w:rsidRPr="0082322E">
              <w:rPr>
                <w:lang w:val="ru-RU"/>
              </w:rPr>
              <w:t xml:space="preserve"> </w:t>
            </w:r>
            <w:r w:rsidRPr="0082322E">
              <w:rPr>
                <w:rFonts w:ascii="Times New Roman" w:hAnsi="Times New Roman" w:cs="Times New Roman"/>
                <w:color w:val="000000"/>
                <w:sz w:val="24"/>
                <w:szCs w:val="24"/>
                <w:lang w:val="ru-RU"/>
              </w:rPr>
              <w:t>мультимедийным</w:t>
            </w:r>
            <w:r w:rsidRPr="0082322E">
              <w:rPr>
                <w:lang w:val="ru-RU"/>
              </w:rPr>
              <w:t xml:space="preserve"> </w:t>
            </w:r>
            <w:r w:rsidRPr="0082322E">
              <w:rPr>
                <w:rFonts w:ascii="Times New Roman" w:hAnsi="Times New Roman" w:cs="Times New Roman"/>
                <w:color w:val="000000"/>
                <w:sz w:val="24"/>
                <w:szCs w:val="24"/>
                <w:lang w:val="ru-RU"/>
              </w:rPr>
              <w:t>оборудованием</w:t>
            </w:r>
            <w:r w:rsidRPr="0082322E">
              <w:rPr>
                <w:lang w:val="ru-RU"/>
              </w:rPr>
              <w:t xml:space="preserve"> </w:t>
            </w:r>
            <w:r w:rsidRPr="0082322E">
              <w:rPr>
                <w:rFonts w:ascii="Times New Roman" w:hAnsi="Times New Roman" w:cs="Times New Roman"/>
                <w:color w:val="000000"/>
                <w:sz w:val="24"/>
                <w:szCs w:val="24"/>
                <w:lang w:val="ru-RU"/>
              </w:rPr>
              <w:t>спецоборудованием</w:t>
            </w:r>
            <w:r w:rsidRPr="0082322E">
              <w:rPr>
                <w:lang w:val="ru-RU"/>
              </w:rPr>
              <w:t xml:space="preserve"> </w:t>
            </w:r>
            <w:r w:rsidRPr="0082322E">
              <w:rPr>
                <w:rFonts w:ascii="Times New Roman" w:hAnsi="Times New Roman" w:cs="Times New Roman"/>
                <w:color w:val="000000"/>
                <w:sz w:val="24"/>
                <w:szCs w:val="24"/>
                <w:lang w:val="ru-RU"/>
              </w:rPr>
              <w:t>(информационно-телекоммуникационным,</w:t>
            </w:r>
            <w:r w:rsidRPr="0082322E">
              <w:rPr>
                <w:lang w:val="ru-RU"/>
              </w:rPr>
              <w:t xml:space="preserve"> </w:t>
            </w:r>
            <w:r w:rsidRPr="0082322E">
              <w:rPr>
                <w:rFonts w:ascii="Times New Roman" w:hAnsi="Times New Roman" w:cs="Times New Roman"/>
                <w:color w:val="000000"/>
                <w:sz w:val="24"/>
                <w:szCs w:val="24"/>
                <w:lang w:val="ru-RU"/>
              </w:rPr>
              <w:t>иным</w:t>
            </w:r>
            <w:r w:rsidRPr="0082322E">
              <w:rPr>
                <w:lang w:val="ru-RU"/>
              </w:rPr>
              <w:t xml:space="preserve"> </w:t>
            </w:r>
            <w:r w:rsidRPr="0082322E">
              <w:rPr>
                <w:rFonts w:ascii="Times New Roman" w:hAnsi="Times New Roman" w:cs="Times New Roman"/>
                <w:color w:val="000000"/>
                <w:sz w:val="24"/>
                <w:szCs w:val="24"/>
                <w:lang w:val="ru-RU"/>
              </w:rPr>
              <w:t>компьютерным),</w:t>
            </w:r>
            <w:r w:rsidRPr="0082322E">
              <w:rPr>
                <w:lang w:val="ru-RU"/>
              </w:rPr>
              <w:t xml:space="preserve"> </w:t>
            </w:r>
            <w:r w:rsidRPr="0082322E">
              <w:rPr>
                <w:rFonts w:ascii="Times New Roman" w:hAnsi="Times New Roman" w:cs="Times New Roman"/>
                <w:color w:val="000000"/>
                <w:sz w:val="24"/>
                <w:szCs w:val="24"/>
                <w:lang w:val="ru-RU"/>
              </w:rPr>
              <w:t>доступом</w:t>
            </w:r>
            <w:r w:rsidRPr="0082322E">
              <w:rPr>
                <w:lang w:val="ru-RU"/>
              </w:rPr>
              <w:t xml:space="preserve"> </w:t>
            </w:r>
            <w:r w:rsidRPr="0082322E">
              <w:rPr>
                <w:rFonts w:ascii="Times New Roman" w:hAnsi="Times New Roman" w:cs="Times New Roman"/>
                <w:color w:val="000000"/>
                <w:sz w:val="24"/>
                <w:szCs w:val="24"/>
                <w:lang w:val="ru-RU"/>
              </w:rPr>
              <w:t>к</w:t>
            </w:r>
            <w:r w:rsidRPr="0082322E">
              <w:rPr>
                <w:lang w:val="ru-RU"/>
              </w:rPr>
              <w:t xml:space="preserve"> </w:t>
            </w:r>
            <w:r w:rsidRPr="0082322E">
              <w:rPr>
                <w:rFonts w:ascii="Times New Roman" w:hAnsi="Times New Roman" w:cs="Times New Roman"/>
                <w:color w:val="000000"/>
                <w:sz w:val="24"/>
                <w:szCs w:val="24"/>
                <w:lang w:val="ru-RU"/>
              </w:rPr>
              <w:t>информационно-поисковым,</w:t>
            </w:r>
            <w:r w:rsidRPr="0082322E">
              <w:rPr>
                <w:lang w:val="ru-RU"/>
              </w:rPr>
              <w:t xml:space="preserve"> </w:t>
            </w:r>
            <w:r w:rsidRPr="0082322E">
              <w:rPr>
                <w:rFonts w:ascii="Times New Roman" w:hAnsi="Times New Roman" w:cs="Times New Roman"/>
                <w:color w:val="000000"/>
                <w:sz w:val="24"/>
                <w:szCs w:val="24"/>
                <w:lang w:val="ru-RU"/>
              </w:rPr>
              <w:t>справочно-правовым</w:t>
            </w:r>
            <w:r w:rsidRPr="0082322E">
              <w:rPr>
                <w:lang w:val="ru-RU"/>
              </w:rPr>
              <w:t xml:space="preserve"> </w:t>
            </w:r>
            <w:r w:rsidRPr="0082322E">
              <w:rPr>
                <w:rFonts w:ascii="Times New Roman" w:hAnsi="Times New Roman" w:cs="Times New Roman"/>
                <w:color w:val="000000"/>
                <w:sz w:val="24"/>
                <w:szCs w:val="24"/>
                <w:lang w:val="ru-RU"/>
              </w:rPr>
              <w:t>системам,</w:t>
            </w:r>
            <w:r w:rsidRPr="0082322E">
              <w:rPr>
                <w:lang w:val="ru-RU"/>
              </w:rPr>
              <w:t xml:space="preserve"> </w:t>
            </w:r>
            <w:r w:rsidRPr="0082322E">
              <w:rPr>
                <w:rFonts w:ascii="Times New Roman" w:hAnsi="Times New Roman" w:cs="Times New Roman"/>
                <w:color w:val="000000"/>
                <w:sz w:val="24"/>
                <w:szCs w:val="24"/>
                <w:lang w:val="ru-RU"/>
              </w:rPr>
              <w:t>электронным</w:t>
            </w:r>
            <w:r w:rsidRPr="0082322E">
              <w:rPr>
                <w:lang w:val="ru-RU"/>
              </w:rPr>
              <w:t xml:space="preserve"> </w:t>
            </w:r>
            <w:r w:rsidRPr="0082322E">
              <w:rPr>
                <w:rFonts w:ascii="Times New Roman" w:hAnsi="Times New Roman" w:cs="Times New Roman"/>
                <w:color w:val="000000"/>
                <w:sz w:val="24"/>
                <w:szCs w:val="24"/>
                <w:lang w:val="ru-RU"/>
              </w:rPr>
              <w:t>библиотечным</w:t>
            </w:r>
            <w:r w:rsidRPr="0082322E">
              <w:rPr>
                <w:lang w:val="ru-RU"/>
              </w:rPr>
              <w:t xml:space="preserve"> </w:t>
            </w:r>
            <w:r w:rsidRPr="0082322E">
              <w:rPr>
                <w:rFonts w:ascii="Times New Roman" w:hAnsi="Times New Roman" w:cs="Times New Roman"/>
                <w:color w:val="000000"/>
                <w:sz w:val="24"/>
                <w:szCs w:val="24"/>
                <w:lang w:val="ru-RU"/>
              </w:rPr>
              <w:t>системам,</w:t>
            </w:r>
            <w:r w:rsidRPr="0082322E">
              <w:rPr>
                <w:lang w:val="ru-RU"/>
              </w:rPr>
              <w:t xml:space="preserve"> </w:t>
            </w:r>
            <w:r w:rsidRPr="0082322E">
              <w:rPr>
                <w:rFonts w:ascii="Times New Roman" w:hAnsi="Times New Roman" w:cs="Times New Roman"/>
                <w:color w:val="000000"/>
                <w:sz w:val="24"/>
                <w:szCs w:val="24"/>
                <w:lang w:val="ru-RU"/>
              </w:rPr>
              <w:t>базам</w:t>
            </w:r>
            <w:r w:rsidRPr="0082322E">
              <w:rPr>
                <w:lang w:val="ru-RU"/>
              </w:rPr>
              <w:t xml:space="preserve"> </w:t>
            </w:r>
            <w:r w:rsidRPr="0082322E">
              <w:rPr>
                <w:rFonts w:ascii="Times New Roman" w:hAnsi="Times New Roman" w:cs="Times New Roman"/>
                <w:color w:val="000000"/>
                <w:sz w:val="24"/>
                <w:szCs w:val="24"/>
                <w:lang w:val="ru-RU"/>
              </w:rPr>
              <w:t>данных</w:t>
            </w:r>
            <w:r w:rsidRPr="0082322E">
              <w:rPr>
                <w:lang w:val="ru-RU"/>
              </w:rPr>
              <w:t xml:space="preserve"> </w:t>
            </w:r>
            <w:r w:rsidRPr="0082322E">
              <w:rPr>
                <w:rFonts w:ascii="Times New Roman" w:hAnsi="Times New Roman" w:cs="Times New Roman"/>
                <w:color w:val="000000"/>
                <w:sz w:val="24"/>
                <w:szCs w:val="24"/>
                <w:lang w:val="ru-RU"/>
              </w:rPr>
              <w:t>действующего</w:t>
            </w:r>
            <w:r w:rsidRPr="0082322E">
              <w:rPr>
                <w:lang w:val="ru-RU"/>
              </w:rPr>
              <w:t xml:space="preserve"> </w:t>
            </w:r>
            <w:r w:rsidRPr="0082322E">
              <w:rPr>
                <w:rFonts w:ascii="Times New Roman" w:hAnsi="Times New Roman" w:cs="Times New Roman"/>
                <w:color w:val="000000"/>
                <w:sz w:val="24"/>
                <w:szCs w:val="24"/>
                <w:lang w:val="ru-RU"/>
              </w:rPr>
              <w:t>законодательства,</w:t>
            </w:r>
            <w:r w:rsidRPr="0082322E">
              <w:rPr>
                <w:lang w:val="ru-RU"/>
              </w:rPr>
              <w:t xml:space="preserve"> </w:t>
            </w:r>
            <w:r w:rsidRPr="0082322E">
              <w:rPr>
                <w:rFonts w:ascii="Times New Roman" w:hAnsi="Times New Roman" w:cs="Times New Roman"/>
                <w:color w:val="000000"/>
                <w:sz w:val="24"/>
                <w:szCs w:val="24"/>
                <w:lang w:val="ru-RU"/>
              </w:rPr>
              <w:t>иным</w:t>
            </w:r>
            <w:r w:rsidRPr="0082322E">
              <w:rPr>
                <w:lang w:val="ru-RU"/>
              </w:rPr>
              <w:t xml:space="preserve"> </w:t>
            </w:r>
            <w:r w:rsidRPr="0082322E">
              <w:rPr>
                <w:rFonts w:ascii="Times New Roman" w:hAnsi="Times New Roman" w:cs="Times New Roman"/>
                <w:color w:val="000000"/>
                <w:sz w:val="24"/>
                <w:szCs w:val="24"/>
                <w:lang w:val="ru-RU"/>
              </w:rPr>
              <w:t>информационным</w:t>
            </w:r>
            <w:r w:rsidRPr="0082322E">
              <w:rPr>
                <w:lang w:val="ru-RU"/>
              </w:rPr>
              <w:t xml:space="preserve"> </w:t>
            </w:r>
            <w:r w:rsidRPr="0082322E">
              <w:rPr>
                <w:rFonts w:ascii="Times New Roman" w:hAnsi="Times New Roman" w:cs="Times New Roman"/>
                <w:color w:val="000000"/>
                <w:sz w:val="24"/>
                <w:szCs w:val="24"/>
                <w:lang w:val="ru-RU"/>
              </w:rPr>
              <w:t>ресурсам</w:t>
            </w:r>
            <w:r w:rsidRPr="0082322E">
              <w:rPr>
                <w:lang w:val="ru-RU"/>
              </w:rPr>
              <w:t xml:space="preserve"> </w:t>
            </w:r>
            <w:r w:rsidRPr="0082322E">
              <w:rPr>
                <w:rFonts w:ascii="Times New Roman" w:hAnsi="Times New Roman" w:cs="Times New Roman"/>
                <w:color w:val="000000"/>
                <w:sz w:val="24"/>
                <w:szCs w:val="24"/>
                <w:lang w:val="ru-RU"/>
              </w:rPr>
              <w:t>служащими</w:t>
            </w:r>
            <w:r w:rsidRPr="0082322E">
              <w:rPr>
                <w:lang w:val="ru-RU"/>
              </w:rPr>
              <w:t xml:space="preserve"> </w:t>
            </w:r>
            <w:r w:rsidRPr="0082322E">
              <w:rPr>
                <w:rFonts w:ascii="Times New Roman" w:hAnsi="Times New Roman" w:cs="Times New Roman"/>
                <w:color w:val="000000"/>
                <w:sz w:val="24"/>
                <w:szCs w:val="24"/>
                <w:lang w:val="ru-RU"/>
              </w:rPr>
              <w:t>для</w:t>
            </w:r>
            <w:r w:rsidRPr="0082322E">
              <w:rPr>
                <w:lang w:val="ru-RU"/>
              </w:rPr>
              <w:t xml:space="preserve"> </w:t>
            </w:r>
            <w:r w:rsidRPr="0082322E">
              <w:rPr>
                <w:rFonts w:ascii="Times New Roman" w:hAnsi="Times New Roman" w:cs="Times New Roman"/>
                <w:color w:val="000000"/>
                <w:sz w:val="24"/>
                <w:szCs w:val="24"/>
                <w:lang w:val="ru-RU"/>
              </w:rPr>
              <w:t>представления</w:t>
            </w:r>
            <w:r w:rsidRPr="0082322E">
              <w:rPr>
                <w:lang w:val="ru-RU"/>
              </w:rPr>
              <w:t xml:space="preserve"> </w:t>
            </w:r>
            <w:r w:rsidRPr="0082322E">
              <w:rPr>
                <w:rFonts w:ascii="Times New Roman" w:hAnsi="Times New Roman" w:cs="Times New Roman"/>
                <w:color w:val="000000"/>
                <w:sz w:val="24"/>
                <w:szCs w:val="24"/>
                <w:lang w:val="ru-RU"/>
              </w:rPr>
              <w:t>учебной</w:t>
            </w:r>
            <w:r w:rsidRPr="0082322E">
              <w:rPr>
                <w:lang w:val="ru-RU"/>
              </w:rPr>
              <w:t xml:space="preserve"> </w:t>
            </w:r>
            <w:r w:rsidRPr="0082322E">
              <w:rPr>
                <w:rFonts w:ascii="Times New Roman" w:hAnsi="Times New Roman" w:cs="Times New Roman"/>
                <w:color w:val="000000"/>
                <w:sz w:val="24"/>
                <w:szCs w:val="24"/>
                <w:lang w:val="ru-RU"/>
              </w:rPr>
              <w:t>информации</w:t>
            </w:r>
            <w:r w:rsidRPr="0082322E">
              <w:rPr>
                <w:lang w:val="ru-RU"/>
              </w:rPr>
              <w:t xml:space="preserve"> </w:t>
            </w:r>
            <w:r w:rsidRPr="0082322E">
              <w:rPr>
                <w:rFonts w:ascii="Times New Roman" w:hAnsi="Times New Roman" w:cs="Times New Roman"/>
                <w:color w:val="000000"/>
                <w:sz w:val="24"/>
                <w:szCs w:val="24"/>
                <w:lang w:val="ru-RU"/>
              </w:rPr>
              <w:t>большой</w:t>
            </w:r>
            <w:r w:rsidRPr="0082322E">
              <w:rPr>
                <w:lang w:val="ru-RU"/>
              </w:rPr>
              <w:t xml:space="preserve"> </w:t>
            </w:r>
            <w:r w:rsidRPr="0082322E">
              <w:rPr>
                <w:rFonts w:ascii="Times New Roman" w:hAnsi="Times New Roman" w:cs="Times New Roman"/>
                <w:color w:val="000000"/>
                <w:sz w:val="24"/>
                <w:szCs w:val="24"/>
                <w:lang w:val="ru-RU"/>
              </w:rPr>
              <w:t>аудитории.</w:t>
            </w:r>
            <w:r w:rsidRPr="0082322E">
              <w:rPr>
                <w:lang w:val="ru-RU"/>
              </w:rPr>
              <w:t xml:space="preserve"> </w:t>
            </w:r>
            <w:proofErr w:type="gramEnd"/>
          </w:p>
          <w:p w:rsidR="0028340C" w:rsidRPr="0082322E" w:rsidRDefault="0082322E">
            <w:pPr>
              <w:spacing w:after="0" w:line="240" w:lineRule="auto"/>
              <w:ind w:firstLine="756"/>
              <w:jc w:val="both"/>
              <w:rPr>
                <w:sz w:val="24"/>
                <w:szCs w:val="24"/>
                <w:lang w:val="ru-RU"/>
              </w:rPr>
            </w:pPr>
            <w:r w:rsidRPr="0082322E">
              <w:rPr>
                <w:lang w:val="ru-RU"/>
              </w:rPr>
              <w:t xml:space="preserve"> </w:t>
            </w:r>
          </w:p>
        </w:tc>
      </w:tr>
    </w:tbl>
    <w:p w:rsidR="0028340C" w:rsidRPr="0082322E" w:rsidRDefault="0028340C">
      <w:pPr>
        <w:rPr>
          <w:lang w:val="ru-RU"/>
        </w:rPr>
      </w:pPr>
    </w:p>
    <w:sectPr w:rsidR="0028340C" w:rsidRPr="0082322E" w:rsidSect="0028340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8340C"/>
    <w:rsid w:val="0082322E"/>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2473</Words>
  <Characters>19371</Characters>
  <Application>Microsoft Office Word</Application>
  <DocSecurity>0</DocSecurity>
  <Lines>161</Lines>
  <Paragraphs>43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2020-2021_УП Гостиничный сервис  9 кл 2020 очная форма — копия_osf_Производственная практика (по профилю специальности)</vt:lpstr>
      <vt:lpstr>Лист1</vt:lpstr>
    </vt:vector>
  </TitlesOfParts>
  <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2020-2021_УП Гостиничный сервис  9 кл 2020 очная форма — копия_osf_Производственная практика (по профилю специальности)</dc:title>
  <dc:creator>FastReport.NET</dc:creator>
  <cp:lastModifiedBy>Калицкая В.В.</cp:lastModifiedBy>
  <cp:revision>2</cp:revision>
  <dcterms:created xsi:type="dcterms:W3CDTF">2021-04-27T11:17:00Z</dcterms:created>
  <dcterms:modified xsi:type="dcterms:W3CDTF">2021-04-27T11:17:00Z</dcterms:modified>
</cp:coreProperties>
</file>