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61F4B" w:rsidRDefault="000C36D2">
            <w:pPr>
              <w:rPr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Психология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461F4B" w:rsidRDefault="00BF6237">
            <w:pPr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38.03.05</w:t>
            </w:r>
          </w:p>
        </w:tc>
        <w:tc>
          <w:tcPr>
            <w:tcW w:w="5811" w:type="dxa"/>
          </w:tcPr>
          <w:p w:rsidR="00C11A3A" w:rsidRPr="00461F4B" w:rsidRDefault="00BF6237">
            <w:pPr>
              <w:rPr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Бизнес-информатика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461F4B" w:rsidRDefault="00BF6237">
            <w:pPr>
              <w:rPr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Цифровой бизнес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1A3A" w:rsidRPr="00461F4B" w:rsidRDefault="002E4095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3</w:t>
            </w:r>
            <w:r w:rsidR="00385867" w:rsidRPr="00461F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5867" w:rsidRPr="00461F4B">
              <w:rPr>
                <w:color w:val="auto"/>
                <w:sz w:val="22"/>
                <w:szCs w:val="22"/>
              </w:rPr>
              <w:t>з.е</w:t>
            </w:r>
            <w:proofErr w:type="spellEnd"/>
            <w:r w:rsidR="00385867" w:rsidRPr="00461F4B">
              <w:rPr>
                <w:color w:val="auto"/>
                <w:sz w:val="22"/>
                <w:szCs w:val="22"/>
              </w:rPr>
              <w:t>.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867" w:rsidRPr="00461F4B" w:rsidRDefault="00FE4D78" w:rsidP="008A7581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Зачет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461F4B" w:rsidRDefault="00385867" w:rsidP="00385867">
            <w:pPr>
              <w:rPr>
                <w:i/>
                <w:color w:val="auto"/>
                <w:sz w:val="22"/>
                <w:highlight w:val="yellow"/>
              </w:rPr>
            </w:pPr>
            <w:r w:rsidRPr="00461F4B">
              <w:rPr>
                <w:i/>
                <w:color w:val="auto"/>
                <w:sz w:val="22"/>
              </w:rPr>
              <w:t>прикладной социологии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D4107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Крат</w:t>
            </w:r>
            <w:r w:rsidR="00D41077">
              <w:rPr>
                <w:b/>
                <w:i/>
                <w:color w:val="auto"/>
                <w:sz w:val="22"/>
              </w:rPr>
              <w:t>к</w:t>
            </w:r>
            <w:r w:rsidRPr="00461F4B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1. </w:t>
            </w:r>
            <w:r w:rsidRPr="00461F4B">
              <w:rPr>
                <w:color w:val="auto"/>
                <w:sz w:val="22"/>
              </w:rPr>
              <w:t>Психика и сознание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2. </w:t>
            </w:r>
            <w:r w:rsidRPr="00461F4B">
              <w:rPr>
                <w:color w:val="auto"/>
                <w:sz w:val="22"/>
              </w:rPr>
              <w:t>Психология личности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3. </w:t>
            </w:r>
            <w:r w:rsidRPr="00461F4B">
              <w:rPr>
                <w:color w:val="auto"/>
                <w:sz w:val="22"/>
              </w:rPr>
              <w:t>Психические познавательные процессы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0C36D2" w:rsidRPr="00461F4B" w:rsidRDefault="000C36D2" w:rsidP="000C36D2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4. Психологические основы профессионального становления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AB07A0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 xml:space="preserve">Раздел </w:t>
            </w:r>
            <w:r w:rsidR="00AB07A0" w:rsidRPr="00461F4B">
              <w:rPr>
                <w:color w:val="auto"/>
                <w:sz w:val="22"/>
              </w:rPr>
              <w:t>5</w:t>
            </w:r>
            <w:r w:rsidRPr="00461F4B">
              <w:rPr>
                <w:color w:val="auto"/>
                <w:sz w:val="22"/>
              </w:rPr>
              <w:t>. Психология успешности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D922D2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182FAF" w:rsidP="002E4095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61F4B">
              <w:rPr>
                <w:b/>
                <w:color w:val="auto"/>
                <w:sz w:val="22"/>
                <w:szCs w:val="22"/>
              </w:rPr>
              <w:t>О</w:t>
            </w:r>
            <w:r w:rsidR="00385867" w:rsidRPr="00461F4B">
              <w:rPr>
                <w:b/>
                <w:color w:val="auto"/>
                <w:sz w:val="22"/>
                <w:szCs w:val="22"/>
              </w:rPr>
              <w:t xml:space="preserve">сновная литература (только из ЭБС) </w:t>
            </w:r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Л. Ж.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- 264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=450768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color w:val="auto"/>
                <w:sz w:val="22"/>
                <w:szCs w:val="22"/>
              </w:rPr>
              <w:t>. Курс лекций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2017. - 251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7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=563101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Островский, Э. В. Основы психологии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</w:t>
            </w:r>
            <w:r w:rsidR="003876CE" w:rsidRPr="00461F4B">
              <w:rPr>
                <w:color w:val="auto"/>
                <w:sz w:val="22"/>
                <w:szCs w:val="22"/>
              </w:rPr>
              <w:t>4</w:t>
            </w:r>
            <w:r w:rsidRPr="00461F4B">
              <w:rPr>
                <w:color w:val="auto"/>
                <w:sz w:val="22"/>
                <w:szCs w:val="22"/>
              </w:rPr>
              <w:t>. - 268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http://znanium.com/go.php?id=229522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В.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, О. И. Щербакова, В. Е. Степанов.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- 520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9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=430346</w:t>
              </w:r>
            </w:hyperlink>
          </w:p>
          <w:p w:rsidR="00C11A3A" w:rsidRPr="00461F4B" w:rsidRDefault="00754D55" w:rsidP="002E4095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Дополнительная литература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Гуревич, П.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личности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 / П. С. Гуревич.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ЮНИТИ-ДАНА, 2012. - 559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0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=390314</w:t>
              </w:r>
            </w:hyperlink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 Общая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в схемах и комментариях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- 7-е изд.,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 и доп. - Москва : Вузовский учебник: ИНФРА-М, 2019. - 196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1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http://znanium.com/go.php?id=993453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Киреева, З. А.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познавательных процессов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З. А. Киреева.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РИОР: ИНФРА-М, 2017. - 137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2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=752149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C11A3A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Н.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 xml:space="preserve">воспитания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стрессосовладающего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 поведения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Н.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ФОРУМ: ИНФРА-М, 2015. - 240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3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=508057</w:t>
              </w:r>
            </w:hyperlink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DC537B" w:rsidRDefault="00DC537B" w:rsidP="00DC537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 (добавить 2019 год)</w:t>
            </w:r>
          </w:p>
          <w:p w:rsidR="00DC537B" w:rsidRDefault="00DC537B" w:rsidP="00DC537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  <w:szCs w:val="22"/>
              </w:rPr>
              <w:t>Astra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C537B" w:rsidRDefault="00DC537B" w:rsidP="00DC537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C537B" w:rsidRDefault="00DC537B" w:rsidP="00DC537B">
            <w:pPr>
              <w:rPr>
                <w:b/>
                <w:sz w:val="22"/>
                <w:szCs w:val="22"/>
              </w:rPr>
            </w:pPr>
          </w:p>
          <w:p w:rsidR="00DC537B" w:rsidRDefault="00DC537B" w:rsidP="00DC537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C537B" w:rsidRDefault="00DC537B" w:rsidP="00DC537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C537B" w:rsidRDefault="00DC537B" w:rsidP="00DC537B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C537B" w:rsidRDefault="00DC537B" w:rsidP="00DC537B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11A3A" w:rsidRPr="00461F4B" w:rsidRDefault="00DC537B" w:rsidP="00DC537B">
            <w:pPr>
              <w:autoSpaceDE w:val="0"/>
              <w:autoSpaceDN w:val="0"/>
              <w:adjustRightInd w:val="0"/>
              <w:rPr>
                <w:color w:val="auto"/>
                <w:sz w:val="19"/>
                <w:szCs w:val="19"/>
              </w:rPr>
            </w:pPr>
            <w:r>
              <w:rPr>
                <w:sz w:val="22"/>
                <w:szCs w:val="22"/>
              </w:rPr>
              <w:t>- Система профессионального анализа рынков и компаний СПАРК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1269AA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2E4095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Переч</w:t>
            </w:r>
            <w:r w:rsidR="002E4095" w:rsidRPr="00461F4B">
              <w:rPr>
                <w:b/>
                <w:i/>
                <w:color w:val="auto"/>
                <w:sz w:val="22"/>
              </w:rPr>
              <w:t>ень профессиональных стандартов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D41077" w:rsidRDefault="00385867" w:rsidP="002E409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41077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lastRenderedPageBreak/>
        <w:t xml:space="preserve">Аннотацию подготовил                             </w:t>
      </w:r>
      <w:r w:rsidR="001269AA">
        <w:rPr>
          <w:sz w:val="24"/>
          <w:u w:val="single"/>
        </w:rPr>
        <w:t xml:space="preserve">______________ (О.В. </w:t>
      </w:r>
      <w:r w:rsidR="000316B8">
        <w:rPr>
          <w:sz w:val="24"/>
          <w:u w:val="single"/>
        </w:rPr>
        <w:t>Мылтасова</w:t>
      </w:r>
      <w:r w:rsidR="001269AA">
        <w:rPr>
          <w:sz w:val="24"/>
          <w:u w:val="single"/>
        </w:rPr>
        <w:t>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C11A3A" w:rsidP="001269AA">
      <w:pPr>
        <w:ind w:left="-284"/>
        <w:rPr>
          <w:sz w:val="24"/>
          <w:u w:val="single"/>
        </w:rPr>
      </w:pP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316B8"/>
    <w:rsid w:val="00063900"/>
    <w:rsid w:val="000C36D2"/>
    <w:rsid w:val="001269AA"/>
    <w:rsid w:val="00127C60"/>
    <w:rsid w:val="00182FAF"/>
    <w:rsid w:val="0028583E"/>
    <w:rsid w:val="002E4095"/>
    <w:rsid w:val="003202EF"/>
    <w:rsid w:val="00385867"/>
    <w:rsid w:val="003876CE"/>
    <w:rsid w:val="00424CE7"/>
    <w:rsid w:val="00443962"/>
    <w:rsid w:val="00461F4B"/>
    <w:rsid w:val="00534848"/>
    <w:rsid w:val="005410E3"/>
    <w:rsid w:val="00754D55"/>
    <w:rsid w:val="008A7581"/>
    <w:rsid w:val="009204EB"/>
    <w:rsid w:val="0095147E"/>
    <w:rsid w:val="00AB07A0"/>
    <w:rsid w:val="00BF6237"/>
    <w:rsid w:val="00C11A3A"/>
    <w:rsid w:val="00C44703"/>
    <w:rsid w:val="00C52E0E"/>
    <w:rsid w:val="00D41077"/>
    <w:rsid w:val="00D922D2"/>
    <w:rsid w:val="00DC537B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159"/>
  <w15:docId w15:val="{F6BA48DB-E9A2-4773-85B1-DF89899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9522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2019-EA01-456A-A5B8-7FCC4AE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админ</cp:lastModifiedBy>
  <cp:revision>9</cp:revision>
  <dcterms:created xsi:type="dcterms:W3CDTF">2019-03-17T05:32:00Z</dcterms:created>
  <dcterms:modified xsi:type="dcterms:W3CDTF">2020-04-01T09:57:00Z</dcterms:modified>
</cp:coreProperties>
</file>