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F253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F253A" w:rsidRDefault="004F253A"/>
        </w:tc>
      </w:tr>
      <w:tr w:rsidR="004F253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F253A" w:rsidRDefault="004F253A"/>
        </w:tc>
      </w:tr>
      <w:tr w:rsidR="004F253A">
        <w:trPr>
          <w:trHeight w:hRule="exact" w:val="490"/>
        </w:trPr>
        <w:tc>
          <w:tcPr>
            <w:tcW w:w="1521" w:type="dxa"/>
          </w:tcPr>
          <w:p w:rsidR="004F253A" w:rsidRDefault="004F253A"/>
        </w:tc>
        <w:tc>
          <w:tcPr>
            <w:tcW w:w="1600" w:type="dxa"/>
          </w:tcPr>
          <w:p w:rsidR="004F253A" w:rsidRDefault="004F253A"/>
        </w:tc>
        <w:tc>
          <w:tcPr>
            <w:tcW w:w="7089" w:type="dxa"/>
          </w:tcPr>
          <w:p w:rsidR="004F253A" w:rsidRDefault="004F253A"/>
        </w:tc>
        <w:tc>
          <w:tcPr>
            <w:tcW w:w="426" w:type="dxa"/>
          </w:tcPr>
          <w:p w:rsidR="004F253A" w:rsidRDefault="004F253A"/>
        </w:tc>
      </w:tr>
      <w:tr w:rsidR="004F253A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proofErr w:type="spellEnd"/>
            <w:r>
              <w:t xml:space="preserve"> </w:t>
            </w:r>
          </w:p>
        </w:tc>
      </w:tr>
      <w:tr w:rsidR="004F253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t xml:space="preserve"> </w:t>
            </w:r>
          </w:p>
        </w:tc>
      </w:tr>
      <w:tr w:rsidR="004F253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4F253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4F253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4F253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4F253A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F253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4F253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F253A" w:rsidRPr="00200D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Pr="00200DE3" w:rsidRDefault="00200D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в условиях чрезвычайных ситуаций</w:t>
            </w:r>
          </w:p>
        </w:tc>
      </w:tr>
      <w:tr w:rsidR="004F253A" w:rsidRPr="00200D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Pr="00200DE3" w:rsidRDefault="00200D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условиях профессиональной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</w:p>
        </w:tc>
      </w:tr>
      <w:tr w:rsidR="004F253A" w:rsidRPr="00200D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Pr="00200DE3" w:rsidRDefault="00200D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инвалидам и лицам с ограниченными возможностями здоровья</w:t>
            </w:r>
          </w:p>
        </w:tc>
      </w:tr>
      <w:tr w:rsidR="004F253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</w:p>
        </w:tc>
      </w:tr>
      <w:tr w:rsidR="004F253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</w:tr>
      <w:tr w:rsidR="004F253A">
        <w:trPr>
          <w:trHeight w:hRule="exact" w:val="184"/>
        </w:trPr>
        <w:tc>
          <w:tcPr>
            <w:tcW w:w="1521" w:type="dxa"/>
          </w:tcPr>
          <w:p w:rsidR="004F253A" w:rsidRDefault="004F253A"/>
        </w:tc>
        <w:tc>
          <w:tcPr>
            <w:tcW w:w="1600" w:type="dxa"/>
          </w:tcPr>
          <w:p w:rsidR="004F253A" w:rsidRDefault="004F253A"/>
        </w:tc>
        <w:tc>
          <w:tcPr>
            <w:tcW w:w="7089" w:type="dxa"/>
          </w:tcPr>
          <w:p w:rsidR="004F253A" w:rsidRDefault="004F253A"/>
        </w:tc>
        <w:tc>
          <w:tcPr>
            <w:tcW w:w="426" w:type="dxa"/>
          </w:tcPr>
          <w:p w:rsidR="004F253A" w:rsidRDefault="004F253A"/>
        </w:tc>
      </w:tr>
      <w:tr w:rsidR="004F253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Default="00200D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F253A">
        <w:trPr>
          <w:trHeight w:hRule="exact" w:val="196"/>
        </w:trPr>
        <w:tc>
          <w:tcPr>
            <w:tcW w:w="1521" w:type="dxa"/>
          </w:tcPr>
          <w:p w:rsidR="004F253A" w:rsidRDefault="004F253A"/>
        </w:tc>
        <w:tc>
          <w:tcPr>
            <w:tcW w:w="1600" w:type="dxa"/>
          </w:tcPr>
          <w:p w:rsidR="004F253A" w:rsidRDefault="004F253A"/>
        </w:tc>
        <w:tc>
          <w:tcPr>
            <w:tcW w:w="7089" w:type="dxa"/>
          </w:tcPr>
          <w:p w:rsidR="004F253A" w:rsidRDefault="004F253A"/>
        </w:tc>
        <w:tc>
          <w:tcPr>
            <w:tcW w:w="426" w:type="dxa"/>
          </w:tcPr>
          <w:p w:rsidR="004F253A" w:rsidRDefault="004F253A"/>
        </w:tc>
      </w:tr>
      <w:tr w:rsidR="004F253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F253A" w:rsidRPr="00200DE3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Pr="00200DE3" w:rsidRDefault="00200D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Мельников В. П. Безопасность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 [Электронный ресурс</w:t>
            </w:r>
            <w:proofErr w:type="gramStart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"КУРС", 2022. - 400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/1073011</w:t>
            </w:r>
          </w:p>
        </w:tc>
      </w:tr>
      <w:tr w:rsidR="004F253A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F253A" w:rsidRPr="00200DE3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Pr="00200DE3" w:rsidRDefault="00200D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Кафтан В. В. Противодействие терроризму [Электронный ресурс</w:t>
            </w:r>
            <w:proofErr w:type="gramStart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- 261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/468847</w:t>
            </w:r>
          </w:p>
        </w:tc>
      </w:tr>
      <w:tr w:rsidR="004F253A" w:rsidRPr="00200DE3">
        <w:trPr>
          <w:trHeight w:hRule="exact" w:val="277"/>
        </w:trPr>
        <w:tc>
          <w:tcPr>
            <w:tcW w:w="1521" w:type="dxa"/>
          </w:tcPr>
          <w:p w:rsidR="004F253A" w:rsidRPr="00200DE3" w:rsidRDefault="004F253A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4F253A" w:rsidRPr="00200DE3" w:rsidRDefault="004F253A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4F253A" w:rsidRPr="00200DE3" w:rsidRDefault="004F253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F253A" w:rsidRPr="00200DE3" w:rsidRDefault="004F253A">
            <w:pPr>
              <w:rPr>
                <w:lang w:val="ru-RU"/>
              </w:rPr>
            </w:pPr>
          </w:p>
        </w:tc>
      </w:tr>
      <w:tr w:rsidR="004F253A" w:rsidRPr="00200DE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Pr="00200DE3" w:rsidRDefault="00200DE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00DE3">
              <w:rPr>
                <w:lang w:val="ru-RU"/>
              </w:rPr>
              <w:t xml:space="preserve"> </w:t>
            </w:r>
          </w:p>
        </w:tc>
      </w:tr>
      <w:tr w:rsidR="004F253A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F253A">
        <w:trPr>
          <w:trHeight w:hRule="exact" w:val="277"/>
        </w:trPr>
        <w:tc>
          <w:tcPr>
            <w:tcW w:w="1521" w:type="dxa"/>
          </w:tcPr>
          <w:p w:rsidR="004F253A" w:rsidRDefault="004F253A"/>
        </w:tc>
        <w:tc>
          <w:tcPr>
            <w:tcW w:w="1600" w:type="dxa"/>
          </w:tcPr>
          <w:p w:rsidR="004F253A" w:rsidRDefault="004F253A"/>
        </w:tc>
        <w:tc>
          <w:tcPr>
            <w:tcW w:w="7089" w:type="dxa"/>
          </w:tcPr>
          <w:p w:rsidR="004F253A" w:rsidRDefault="004F253A"/>
        </w:tc>
        <w:tc>
          <w:tcPr>
            <w:tcW w:w="426" w:type="dxa"/>
          </w:tcPr>
          <w:p w:rsidR="004F253A" w:rsidRDefault="004F253A"/>
        </w:tc>
      </w:tr>
      <w:tr w:rsidR="004F253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00DE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0DE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00DE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F253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Default="00200D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00DE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00DE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00DE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00DE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F253A" w:rsidRPr="00200DE3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Pr="00200DE3" w:rsidRDefault="00200D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00DE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0DE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00DE3">
              <w:rPr>
                <w:lang w:val="ru-RU"/>
              </w:rPr>
              <w:t xml:space="preserve"> </w:t>
            </w:r>
          </w:p>
        </w:tc>
      </w:tr>
      <w:tr w:rsidR="004F253A" w:rsidRPr="00200DE3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Pr="00200DE3" w:rsidRDefault="00200D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00DE3">
              <w:rPr>
                <w:lang w:val="ru-RU"/>
              </w:rPr>
              <w:t xml:space="preserve"> </w:t>
            </w:r>
          </w:p>
        </w:tc>
      </w:tr>
      <w:tr w:rsidR="004F253A" w:rsidRPr="00200DE3">
        <w:trPr>
          <w:trHeight w:hRule="exact" w:val="69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Pr="00200DE3" w:rsidRDefault="00200D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4F253A" w:rsidRPr="00200DE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F253A" w:rsidRPr="00200DE3" w:rsidRDefault="00200D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DE3">
              <w:rPr>
                <w:lang w:val="ru-RU"/>
              </w:rPr>
              <w:t xml:space="preserve"> </w:t>
            </w:r>
          </w:p>
        </w:tc>
      </w:tr>
    </w:tbl>
    <w:p w:rsidR="004F253A" w:rsidRPr="00200DE3" w:rsidRDefault="00200DE3">
      <w:pPr>
        <w:rPr>
          <w:sz w:val="0"/>
          <w:szCs w:val="0"/>
          <w:lang w:val="ru-RU"/>
        </w:rPr>
      </w:pPr>
      <w:r w:rsidRPr="00200DE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F253A" w:rsidRPr="00200DE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253A" w:rsidRPr="00200DE3" w:rsidRDefault="00200D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Портал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чрезвычайных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ситуаций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России:</w:t>
            </w:r>
            <w:r w:rsidRPr="00200DE3">
              <w:rPr>
                <w:lang w:val="ru-RU"/>
              </w:rPr>
              <w:t xml:space="preserve"> </w:t>
            </w:r>
          </w:p>
          <w:p w:rsidR="004F253A" w:rsidRPr="00200DE3" w:rsidRDefault="00200D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mchs</w:t>
            </w:r>
            <w:proofErr w:type="spell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00DE3">
              <w:rPr>
                <w:lang w:val="ru-RU"/>
              </w:rPr>
              <w:t xml:space="preserve"> </w:t>
            </w:r>
          </w:p>
        </w:tc>
      </w:tr>
      <w:tr w:rsidR="004F253A" w:rsidRPr="00200DE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253A" w:rsidRPr="00200DE3" w:rsidRDefault="00200DE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Тимакова</w:t>
            </w:r>
            <w:r w:rsidRPr="00200DE3">
              <w:rPr>
                <w:lang w:val="ru-RU"/>
              </w:rPr>
              <w:t xml:space="preserve"> </w:t>
            </w:r>
            <w:r w:rsidRPr="00200D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Р.Т.</w:t>
            </w:r>
            <w:r w:rsidRPr="00200DE3">
              <w:rPr>
                <w:lang w:val="ru-RU"/>
              </w:rPr>
              <w:t xml:space="preserve"> </w:t>
            </w:r>
          </w:p>
        </w:tc>
      </w:tr>
    </w:tbl>
    <w:p w:rsidR="004F253A" w:rsidRPr="00200DE3" w:rsidRDefault="004F253A">
      <w:pPr>
        <w:rPr>
          <w:lang w:val="ru-RU"/>
        </w:rPr>
      </w:pPr>
    </w:p>
    <w:sectPr w:rsidR="004F253A" w:rsidRPr="00200DE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00DE3"/>
    <w:rsid w:val="004F253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1C28B5"/>
  <w15:docId w15:val="{56C6C26A-402C-46D5-8F7B-E3894E01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Company>УрГЭУ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2022-2023_38_03_02-ИМ-2022_очное_plx_Безопасность жизнедеятельности</dc:title>
  <dc:creator>FastReport.NET</dc:creator>
  <cp:lastModifiedBy>Овсянникова Анастасия Геннадьевна</cp:lastModifiedBy>
  <cp:revision>3</cp:revision>
  <dcterms:created xsi:type="dcterms:W3CDTF">2022-06-08T09:48:00Z</dcterms:created>
  <dcterms:modified xsi:type="dcterms:W3CDTF">2022-06-08T09:48:00Z</dcterms:modified>
</cp:coreProperties>
</file>