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2772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67"/>
        </w:trPr>
        <w:tc>
          <w:tcPr>
            <w:tcW w:w="1521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500"/>
        </w:trPr>
        <w:tc>
          <w:tcPr>
            <w:tcW w:w="1521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r>
              <w:t xml:space="preserve"> </w:t>
            </w: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управленческих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r>
              <w:t xml:space="preserve"> </w:t>
            </w: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r>
              <w:t xml:space="preserve"> </w:t>
            </w: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 w:rsidRPr="00B1009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72C6" w:rsidRPr="00B10095" w:rsidRDefault="00B1009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B10095">
              <w:rPr>
                <w:lang w:val="ru-RU"/>
              </w:rPr>
              <w:t xml:space="preserve"> </w:t>
            </w: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B10095">
              <w:rPr>
                <w:lang w:val="ru-RU"/>
              </w:rPr>
              <w:t xml:space="preserve"> </w:t>
            </w: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10095">
              <w:rPr>
                <w:lang w:val="ru-RU"/>
              </w:rPr>
              <w:t xml:space="preserve"> </w:t>
            </w: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B10095">
              <w:rPr>
                <w:lang w:val="ru-RU"/>
              </w:rPr>
              <w:t xml:space="preserve"> </w:t>
            </w: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B10095">
              <w:rPr>
                <w:lang w:val="ru-RU"/>
              </w:rPr>
              <w:t xml:space="preserve"> </w:t>
            </w: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10095">
              <w:rPr>
                <w:lang w:val="ru-RU"/>
              </w:rPr>
              <w:t xml:space="preserve"> </w:t>
            </w: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B10095">
              <w:rPr>
                <w:lang w:val="ru-RU"/>
              </w:rPr>
              <w:t xml:space="preserve"> </w:t>
            </w: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B1009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772C6" w:rsidRPr="00B10095" w:rsidRDefault="002772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772C6" w:rsidRPr="00B10095" w:rsidRDefault="002772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72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 w:rsidP="00B1009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bookmarkStart w:id="0" w:name="_GoBack"/>
            <w:bookmarkEnd w:id="0"/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2772C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2772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2772C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2772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772C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 w:rsidRPr="00B1009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Pr="00B10095" w:rsidRDefault="00B1009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Решения в системе управления </w:t>
            </w: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(УК-2)</w:t>
            </w:r>
          </w:p>
        </w:tc>
        <w:tc>
          <w:tcPr>
            <w:tcW w:w="86" w:type="dxa"/>
          </w:tcPr>
          <w:p w:rsidR="002772C6" w:rsidRPr="00B10095" w:rsidRDefault="002772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72C6" w:rsidRPr="00B1009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Pr="00B10095" w:rsidRDefault="00B1009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 принятия управленческих решений (УК-3)</w:t>
            </w:r>
          </w:p>
        </w:tc>
        <w:tc>
          <w:tcPr>
            <w:tcW w:w="86" w:type="dxa"/>
          </w:tcPr>
          <w:p w:rsidR="002772C6" w:rsidRPr="00B10095" w:rsidRDefault="002772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72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Типология управленческих решений (УК-6)</w:t>
            </w: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 w:rsidRPr="00B1009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Pr="00B10095" w:rsidRDefault="00B1009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и факторы качества управленческих решений (ОПК-10)</w:t>
            </w:r>
          </w:p>
        </w:tc>
        <w:tc>
          <w:tcPr>
            <w:tcW w:w="86" w:type="dxa"/>
          </w:tcPr>
          <w:p w:rsidR="002772C6" w:rsidRPr="00B10095" w:rsidRDefault="002772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72C6" w:rsidRPr="00B1009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Pr="00B10095" w:rsidRDefault="00B1009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10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Целевая ориентация управленческих решений (УК-10)</w:t>
            </w:r>
          </w:p>
        </w:tc>
        <w:tc>
          <w:tcPr>
            <w:tcW w:w="86" w:type="dxa"/>
          </w:tcPr>
          <w:p w:rsidR="002772C6" w:rsidRPr="00B10095" w:rsidRDefault="002772C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772C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Модели, методология и организация процесса разработки и принятия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управленческих решений</w:t>
            </w: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разработки и реализации управленческих решений</w:t>
            </w: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разработки управленческих решений в условиях неопределенности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риска</w:t>
            </w: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и прогнозирование управленческих решений. Организация и контроль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управленческих решений</w:t>
            </w: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188"/>
        </w:trPr>
        <w:tc>
          <w:tcPr>
            <w:tcW w:w="1521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2772C6">
        <w:trPr>
          <w:trHeight w:hRule="exact" w:val="201"/>
        </w:trPr>
        <w:tc>
          <w:tcPr>
            <w:tcW w:w="1521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2772C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Сендеров В.Л., Юрченко Т.И. Методы принятия управленческих решений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2021. - 227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https://znanium.com/catalog/product/1145303</w:t>
            </w:r>
          </w:p>
        </w:tc>
      </w:tr>
      <w:tr w:rsidR="002772C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Барышев А.В. Основы разработки управленческого решения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ресурс]:Учебное пособие.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Издательский Дом "ФОРУМ", 2021. - 164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https://znanium.com/catalog/product/1349710</w:t>
            </w:r>
          </w:p>
        </w:tc>
      </w:tr>
      <w:tr w:rsidR="002772C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Иванов П. В., Дашкова И. А., Ткаченко И. В., Костылев В. И., Захарченко Н. С. Методы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принятия управленческих решений [Электронный ресурс]:Учебное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пособие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 w:rsidR="002772C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Трофимова Л. А., Трофимов В. В. Методы принятия управленческих решений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ресурс]:Учебник и практикум для вузов. - Москва: Юрайт, 2022. - 335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https://urait.ru/bcode/488692</w:t>
            </w:r>
          </w:p>
        </w:tc>
      </w:tr>
      <w:tr w:rsidR="002772C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Рубчинский А. А. Методы и модели принятия управленческих решений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- 526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https://urait.ru/bcode/489291</w:t>
            </w:r>
          </w:p>
        </w:tc>
      </w:tr>
      <w:tr w:rsidR="002772C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Бусов В.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Лябах Н. Н., Саткалиева Т. С., Таспенова Г. А. Теория и практика принятия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управленческих решений [Электронный ресурс]:Учебник и практикум для вузов.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- 279 – Режим доступа: https://urait.ru/bcode/489319</w:t>
            </w:r>
          </w:p>
        </w:tc>
      </w:tr>
    </w:tbl>
    <w:p w:rsidR="002772C6" w:rsidRDefault="00B10095">
      <w:pPr>
        <w:rPr>
          <w:sz w:val="0"/>
          <w:szCs w:val="0"/>
        </w:rPr>
      </w:pPr>
      <w:r>
        <w:br w:type="page"/>
      </w:r>
    </w:p>
    <w:p w:rsidR="002772C6" w:rsidRDefault="002772C6">
      <w:pPr>
        <w:sectPr w:rsidR="002772C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772C6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тельная литература:</w:t>
            </w:r>
          </w:p>
        </w:tc>
      </w:tr>
      <w:tr w:rsidR="002772C6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Лапыгин Ю.Н. Креативные решения [Электронный ресурс]:Монография.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"Научно-издательский центр ИНФРА-М", 2016. - 191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https://znanium.com/catalog/product/567395</w:t>
            </w:r>
          </w:p>
        </w:tc>
      </w:tr>
      <w:tr w:rsidR="002772C6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Строева Е.В., Лаврова Е.В.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управленческих решений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2020. - 128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https://znanium.com/catalog/product/1006755</w:t>
            </w:r>
          </w:p>
        </w:tc>
      </w:tr>
      <w:tr w:rsidR="002772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Саак А. Э., Тюшняков В. Н. Разработка управленческого 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шения:учебник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специальности "Государственное и муниципальное управление". - Санкт-Петербург [и др.]: Питер,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2007. - 266</w:t>
            </w:r>
          </w:p>
        </w:tc>
      </w:tr>
      <w:tr w:rsidR="002772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Шеметов П. В., Радионов В. В., Никифорова Л. Е., Петухова С. В. Управленческие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решения: технология, методы и инструменты:учебное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 по специальности "Менеджмент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организации". - Москва: Омега-Л, 2014. - 398</w:t>
            </w:r>
          </w:p>
        </w:tc>
      </w:tr>
      <w:tr w:rsidR="002772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Филинов-Чернышев Н. Б. Разработка и принятие управленческих решений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- 324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s://urait.ru/bcode/490235</w:t>
            </w:r>
          </w:p>
        </w:tc>
      </w:tr>
      <w:tr w:rsidR="002772C6">
        <w:trPr>
          <w:trHeight w:hRule="exact" w:val="283"/>
        </w:trPr>
        <w:tc>
          <w:tcPr>
            <w:tcW w:w="10774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2772C6">
        <w:trPr>
          <w:trHeight w:hRule="exact" w:val="142"/>
        </w:trPr>
        <w:tc>
          <w:tcPr>
            <w:tcW w:w="10774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 программного обеспечения:</w:t>
            </w:r>
          </w:p>
        </w:tc>
      </w:tr>
      <w:tr w:rsidR="002772C6">
        <w:trPr>
          <w:trHeight w:hRule="exact" w:val="283"/>
        </w:trPr>
        <w:tc>
          <w:tcPr>
            <w:tcW w:w="10774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772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2772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772C6">
        <w:trPr>
          <w:trHeight w:hRule="exact" w:val="142"/>
        </w:trPr>
        <w:tc>
          <w:tcPr>
            <w:tcW w:w="10774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2772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772C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772C6" w:rsidRDefault="00B1009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772C6">
        <w:trPr>
          <w:trHeight w:hRule="exact" w:val="142"/>
        </w:trPr>
        <w:tc>
          <w:tcPr>
            <w:tcW w:w="10774" w:type="dxa"/>
          </w:tcPr>
          <w:p w:rsidR="002772C6" w:rsidRDefault="002772C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772C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772C6" w:rsidRDefault="00B1009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Загоруля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Т.Б.</w:t>
            </w:r>
            <w:r>
              <w:t xml:space="preserve"> </w:t>
            </w:r>
          </w:p>
        </w:tc>
      </w:tr>
    </w:tbl>
    <w:p w:rsidR="002772C6" w:rsidRDefault="00B10095">
      <w:r>
        <w:rPr>
          <w:color w:val="FFFFFF"/>
          <w:sz w:val="2"/>
          <w:szCs w:val="2"/>
        </w:rPr>
        <w:t>.</w:t>
      </w:r>
    </w:p>
    <w:sectPr w:rsidR="002772C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772C6"/>
    <w:rsid w:val="00B1009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93D36"/>
  <w15:docId w15:val="{D74AAE55-D5EC-448C-8376-649B0E2E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3882</Characters>
  <Application>Microsoft Office Word</Application>
  <DocSecurity>0</DocSecurity>
  <Lines>32</Lines>
  <Paragraphs>9</Paragraphs>
  <ScaleCrop>false</ScaleCrop>
  <Company>УрГЭУ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2023-2024_z27_03_02-УКвПТС-2023_заочное_plx_Методы принятия управленческих решений</dc:title>
  <dc:creator>FastReport.NET</dc:creator>
  <cp:lastModifiedBy>Овсянникова Анастасия Геннадьевна</cp:lastModifiedBy>
  <cp:revision>3</cp:revision>
  <dcterms:created xsi:type="dcterms:W3CDTF">2023-09-08T03:13:00Z</dcterms:created>
  <dcterms:modified xsi:type="dcterms:W3CDTF">2023-09-08T03:13:00Z</dcterms:modified>
</cp:coreProperties>
</file>