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5A" w:rsidRPr="00D64D99" w:rsidRDefault="0095255A" w:rsidP="0095255A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95255A" w:rsidRPr="00D64D99" w:rsidRDefault="0095255A" w:rsidP="0095255A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3E1C94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b/>
                <w:kern w:val="3"/>
              </w:rPr>
              <w:t xml:space="preserve">Маркетинг в </w:t>
            </w:r>
            <w:r w:rsidR="003E1C94" w:rsidRPr="003E1C94">
              <w:rPr>
                <w:b/>
                <w:bCs/>
              </w:rPr>
              <w:t xml:space="preserve">сфере </w:t>
            </w:r>
            <w:r w:rsidR="003E1C94" w:rsidRPr="003E1C94">
              <w:rPr>
                <w:b/>
                <w:bCs/>
                <w:iCs/>
              </w:rPr>
              <w:t>гостеприимства и общественного питания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95255A" w:rsidRPr="007722D6" w:rsidRDefault="0095255A" w:rsidP="003E1C94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  <w:lang w:val="en-US"/>
              </w:rPr>
              <w:t>43</w:t>
            </w:r>
            <w:r w:rsidRPr="007722D6">
              <w:rPr>
                <w:kern w:val="3"/>
              </w:rPr>
              <w:t>.03.0</w:t>
            </w:r>
            <w:r w:rsidR="003E1C94">
              <w:rPr>
                <w:kern w:val="3"/>
              </w:rPr>
              <w:t>3</w:t>
            </w:r>
            <w:r w:rsidRPr="007722D6">
              <w:rPr>
                <w:kern w:val="3"/>
              </w:rPr>
              <w:t xml:space="preserve"> </w:t>
            </w:r>
          </w:p>
        </w:tc>
        <w:tc>
          <w:tcPr>
            <w:tcW w:w="5244" w:type="dxa"/>
          </w:tcPr>
          <w:p w:rsidR="0095255A" w:rsidRPr="007722D6" w:rsidRDefault="003E1C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Гостиничное дело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95255A" w:rsidRPr="007722D6" w:rsidRDefault="003E1C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>
              <w:t>Гостиничная и ресторанная деятельность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  <w:lang w:val="en-US"/>
              </w:rPr>
              <w:t>6</w:t>
            </w:r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з.е</w:t>
            </w:r>
            <w:proofErr w:type="spellEnd"/>
            <w:r w:rsidRPr="007722D6">
              <w:rPr>
                <w:kern w:val="3"/>
              </w:rPr>
              <w:t>.</w:t>
            </w:r>
          </w:p>
        </w:tc>
      </w:tr>
      <w:tr w:rsidR="00260455" w:rsidRPr="007722D6" w:rsidTr="007722D6">
        <w:trPr>
          <w:trHeight w:val="710"/>
        </w:trPr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3E1C94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Экзамен 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95255A" w:rsidRPr="00B610A2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</w:rPr>
            </w:pPr>
            <w:r w:rsidRPr="00B610A2">
              <w:rPr>
                <w:i/>
                <w:kern w:val="3"/>
              </w:rPr>
              <w:t>Т</w:t>
            </w:r>
            <w:r w:rsidR="0095255A" w:rsidRPr="00B610A2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</w:rPr>
              <w:t xml:space="preserve">Краткое </w:t>
            </w:r>
            <w:r w:rsidR="0095255A" w:rsidRPr="007722D6">
              <w:rPr>
                <w:b/>
                <w:kern w:val="3"/>
              </w:rPr>
              <w:t>содержание дисциплины</w:t>
            </w:r>
            <w:r w:rsidR="003E1C94">
              <w:rPr>
                <w:b/>
                <w:kern w:val="3"/>
              </w:rPr>
              <w:t xml:space="preserve">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1.Сущность и содержание маркетинга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Тема 2. Особенности маркетинга </w:t>
            </w:r>
            <w:r w:rsidR="003E1C94">
              <w:rPr>
                <w:bCs/>
              </w:rPr>
              <w:t xml:space="preserve">в сфере </w:t>
            </w:r>
            <w:r w:rsidR="003E1C94">
              <w:rPr>
                <w:bCs/>
                <w:iCs/>
              </w:rPr>
              <w:t>гостеприимства и общественного питания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3. Маркетинговая среда и факторы, на нее влияющие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Тема 4. Анализ рыночной ситуации в маркетинге </w:t>
            </w:r>
            <w:r w:rsidR="003E1C94">
              <w:rPr>
                <w:bCs/>
              </w:rPr>
              <w:t xml:space="preserve">в сфере </w:t>
            </w:r>
            <w:r w:rsidR="003E1C94">
              <w:rPr>
                <w:bCs/>
                <w:iCs/>
              </w:rPr>
              <w:t>гостеприимства и общественного питания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5. Потребительские рынки и покупательское поведение потребителей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6. Маркетинговая информация и исследования рынка услуг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Список литературы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3E1C94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Основная литература </w:t>
            </w:r>
          </w:p>
          <w:p w:rsidR="00EE5103" w:rsidRPr="00EE5103" w:rsidRDefault="00EE5103" w:rsidP="003E1C9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Абаев, А.Л. Маркетинг в отраслях и сферах деятельности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: ВО - </w:t>
            </w:r>
            <w:proofErr w:type="spellStart"/>
            <w:r w:rsidRPr="00EE5103">
              <w:rPr>
                <w:kern w:val="3"/>
              </w:rPr>
              <w:t>Бакалавриат</w:t>
            </w:r>
            <w:proofErr w:type="spellEnd"/>
            <w:r w:rsidRPr="00EE5103">
              <w:rPr>
                <w:kern w:val="3"/>
              </w:rPr>
              <w:t xml:space="preserve">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Издательско-торговая корпорация "Дашков и К", 2019. - 433 с.</w:t>
            </w:r>
            <w:r w:rsidR="003E1C94">
              <w:rPr>
                <w:kern w:val="3"/>
              </w:rPr>
              <w:t xml:space="preserve"> </w:t>
            </w:r>
            <w:hyperlink r:id="rId5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http://new.znanium.com/go.php?id=1045616</w:t>
              </w:r>
            </w:hyperlink>
          </w:p>
          <w:p w:rsidR="00EE5103" w:rsidRPr="00EE5103" w:rsidRDefault="00EE5103" w:rsidP="003E1C9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Баранова, А. Ю. Организация предпринимательской деятельности в сфере туризма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учебное пособие для студентов вузов, обучающихся по направлениям подготовки 43.03.02 «Туризм», 43.03.03 «Гостиничное дело» (квалификация (степень) «бакалавр») / А. Ю. Баранова.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ИНФРА-М, 2019. - 180 с.</w:t>
            </w:r>
            <w:r w:rsidR="003E1C94">
              <w:rPr>
                <w:kern w:val="3"/>
              </w:rPr>
              <w:t xml:space="preserve"> </w:t>
            </w:r>
            <w:hyperlink r:id="rId6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https://new.znanium.com/catalog/product/1002229</w:t>
              </w:r>
            </w:hyperlink>
          </w:p>
          <w:p w:rsidR="00EE5103" w:rsidRPr="00EE5103" w:rsidRDefault="00EE5103" w:rsidP="003E1C9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EE5103">
              <w:rPr>
                <w:kern w:val="3"/>
              </w:rPr>
              <w:t>Баумгартен</w:t>
            </w:r>
            <w:proofErr w:type="spellEnd"/>
            <w:r w:rsidRPr="00EE5103">
              <w:rPr>
                <w:kern w:val="3"/>
              </w:rPr>
              <w:t>, Л. В. Маркетинг гостиничного предприятия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академического </w:t>
            </w:r>
            <w:proofErr w:type="spellStart"/>
            <w:r w:rsidRPr="00EE5103">
              <w:rPr>
                <w:kern w:val="3"/>
              </w:rPr>
              <w:t>бакалавриата</w:t>
            </w:r>
            <w:proofErr w:type="spellEnd"/>
            <w:r w:rsidRPr="00EE5103">
              <w:rPr>
                <w:kern w:val="3"/>
              </w:rPr>
              <w:t xml:space="preserve"> : для студентов вузов, обучающихся по экономическим направлениям и специальностям / Л. В. </w:t>
            </w:r>
            <w:proofErr w:type="spellStart"/>
            <w:r w:rsidRPr="00EE5103">
              <w:rPr>
                <w:kern w:val="3"/>
              </w:rPr>
              <w:t>Баумгартен</w:t>
            </w:r>
            <w:proofErr w:type="spellEnd"/>
            <w:r w:rsidRPr="00EE5103">
              <w:rPr>
                <w:kern w:val="3"/>
              </w:rPr>
              <w:t xml:space="preserve">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</w:t>
            </w:r>
            <w:proofErr w:type="spellStart"/>
            <w:r w:rsidRPr="00EE5103">
              <w:rPr>
                <w:kern w:val="3"/>
              </w:rPr>
              <w:t>Юрайт</w:t>
            </w:r>
            <w:proofErr w:type="spellEnd"/>
            <w:r w:rsidRPr="00EE5103">
              <w:rPr>
                <w:kern w:val="3"/>
              </w:rPr>
              <w:t>, 2019. - 338 с.</w:t>
            </w:r>
            <w:r w:rsidR="003E1C94">
              <w:rPr>
                <w:kern w:val="3"/>
              </w:rPr>
              <w:t xml:space="preserve"> </w:t>
            </w:r>
            <w:hyperlink r:id="rId7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https://www.biblio-online.ru/bcode/432906</w:t>
              </w:r>
            </w:hyperlink>
          </w:p>
          <w:p w:rsidR="00EE5103" w:rsidRPr="00EE5103" w:rsidRDefault="00EE5103" w:rsidP="003E1C9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EE5103">
              <w:rPr>
                <w:kern w:val="3"/>
              </w:rPr>
              <w:t>Жабина</w:t>
            </w:r>
            <w:proofErr w:type="spellEnd"/>
            <w:r w:rsidRPr="00EE5103">
              <w:rPr>
                <w:kern w:val="3"/>
              </w:rPr>
              <w:t>, С. Б. Маркетинг продукции и услуг. Общественное питание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учебное пособие для академического </w:t>
            </w:r>
            <w:proofErr w:type="spellStart"/>
            <w:r w:rsidRPr="00EE5103">
              <w:rPr>
                <w:kern w:val="3"/>
              </w:rPr>
              <w:t>бакалавриата</w:t>
            </w:r>
            <w:proofErr w:type="spellEnd"/>
            <w:r w:rsidRPr="00EE5103">
              <w:rPr>
                <w:kern w:val="3"/>
              </w:rPr>
              <w:t xml:space="preserve"> : для студентов вузов, обучающихся по экономическим направлениям / С. Б. </w:t>
            </w:r>
            <w:proofErr w:type="spellStart"/>
            <w:r w:rsidRPr="00EE5103">
              <w:rPr>
                <w:kern w:val="3"/>
              </w:rPr>
              <w:t>Жабина</w:t>
            </w:r>
            <w:proofErr w:type="spellEnd"/>
            <w:r w:rsidRPr="00EE5103">
              <w:rPr>
                <w:kern w:val="3"/>
              </w:rPr>
              <w:t xml:space="preserve">. - 2-е изд., </w:t>
            </w:r>
            <w:proofErr w:type="spellStart"/>
            <w:r w:rsidRPr="00EE5103">
              <w:rPr>
                <w:kern w:val="3"/>
              </w:rPr>
              <w:t>испр</w:t>
            </w:r>
            <w:proofErr w:type="spellEnd"/>
            <w:r w:rsidRPr="00EE5103">
              <w:rPr>
                <w:kern w:val="3"/>
              </w:rPr>
              <w:t xml:space="preserve">. и доп.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</w:t>
            </w:r>
            <w:proofErr w:type="spellStart"/>
            <w:r w:rsidRPr="00EE5103">
              <w:rPr>
                <w:kern w:val="3"/>
              </w:rPr>
              <w:t>Юрайт</w:t>
            </w:r>
            <w:proofErr w:type="spellEnd"/>
            <w:r w:rsidRPr="00EE5103">
              <w:rPr>
                <w:kern w:val="3"/>
              </w:rPr>
              <w:t>, 2019. - 264 с.</w:t>
            </w:r>
            <w:r w:rsidR="003E1C94">
              <w:rPr>
                <w:kern w:val="3"/>
              </w:rPr>
              <w:t xml:space="preserve"> </w:t>
            </w:r>
            <w:hyperlink r:id="rId8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https://www.biblio-online.ru/bcode/441158</w:t>
              </w:r>
            </w:hyperlink>
          </w:p>
          <w:p w:rsidR="0095255A" w:rsidRPr="007722D6" w:rsidRDefault="0095255A" w:rsidP="003E1C94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Дополнительная литература</w:t>
            </w:r>
            <w:r w:rsidR="003E1C94">
              <w:rPr>
                <w:b/>
                <w:kern w:val="3"/>
              </w:rPr>
              <w:t xml:space="preserve"> </w:t>
            </w:r>
          </w:p>
          <w:p w:rsidR="00EE5103" w:rsidRPr="00EE5103" w:rsidRDefault="00EE5103" w:rsidP="003E1C94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Соловьев, Б. А. Маркетинг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студентов вузов, обучающихся по направлению 38.03.01 "Экономика" и экономическим специальностям / Б. А. Соловьев, А. А. Мешков, Б. В. </w:t>
            </w:r>
            <w:proofErr w:type="spellStart"/>
            <w:r w:rsidRPr="00EE5103">
              <w:rPr>
                <w:kern w:val="3"/>
              </w:rPr>
              <w:t>Мусатов</w:t>
            </w:r>
            <w:proofErr w:type="spellEnd"/>
            <w:r w:rsidRPr="00EE5103">
              <w:rPr>
                <w:kern w:val="3"/>
              </w:rPr>
              <w:t xml:space="preserve">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ИНФРА-М, 2017. - 336 с.</w:t>
            </w:r>
            <w:r w:rsidR="003E1C94">
              <w:rPr>
                <w:kern w:val="3"/>
              </w:rPr>
              <w:t xml:space="preserve"> </w:t>
            </w:r>
            <w:hyperlink r:id="rId9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https://new.znanium.com/catalog/product/608883</w:t>
              </w:r>
            </w:hyperlink>
          </w:p>
          <w:p w:rsidR="00EE5103" w:rsidRPr="00EE5103" w:rsidRDefault="00EE5103" w:rsidP="003E1C9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Наумов, В. Н. Маркетинг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студентов вузов, обучающихся по направлениям подготовки 38.03.06 «Торговое дело», 38.03.01 «Экономика» и 38.03.02 "Менеджмент" (квалификация (степень) "бакалавр") / В. Н. Наумов.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ИНФРА-М, 2016. - 320 с.</w:t>
            </w:r>
            <w:r w:rsidR="003E1C94">
              <w:rPr>
                <w:kern w:val="3"/>
              </w:rPr>
              <w:t xml:space="preserve"> </w:t>
            </w:r>
            <w:hyperlink r:id="rId10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https://new.znanium.com/catalog/product/505620</w:t>
              </w:r>
            </w:hyperlink>
          </w:p>
          <w:p w:rsidR="0095255A" w:rsidRPr="003E1C94" w:rsidRDefault="00EE5103" w:rsidP="003E1C9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EE5103">
              <w:rPr>
                <w:kern w:val="3"/>
              </w:rPr>
              <w:t>Синяева</w:t>
            </w:r>
            <w:proofErr w:type="spellEnd"/>
            <w:r w:rsidRPr="00EE5103">
              <w:rPr>
                <w:kern w:val="3"/>
              </w:rPr>
              <w:t>, И. М. Маркетинг в коммерции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Pr="00EE5103">
              <w:rPr>
                <w:kern w:val="3"/>
              </w:rPr>
              <w:t>Синяева</w:t>
            </w:r>
            <w:proofErr w:type="spellEnd"/>
            <w:r w:rsidRPr="00EE5103">
              <w:rPr>
                <w:kern w:val="3"/>
              </w:rPr>
              <w:t xml:space="preserve">, С. В. Земляк, В. В. </w:t>
            </w:r>
            <w:proofErr w:type="spellStart"/>
            <w:r w:rsidRPr="00EE5103">
              <w:rPr>
                <w:kern w:val="3"/>
              </w:rPr>
              <w:t>Синяев</w:t>
            </w:r>
            <w:proofErr w:type="spellEnd"/>
            <w:r w:rsidRPr="00EE5103">
              <w:rPr>
                <w:kern w:val="3"/>
              </w:rPr>
              <w:t xml:space="preserve"> ; под ред. Л. П. Дашкова. - 4-е изд.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Дашков и К°, 2016. - 548 с.</w:t>
            </w:r>
            <w:r w:rsidR="003E1C94">
              <w:rPr>
                <w:kern w:val="3"/>
              </w:rPr>
              <w:t xml:space="preserve"> </w:t>
            </w:r>
            <w:hyperlink r:id="rId11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https://new.znanium.com/catalog/product/415418</w:t>
              </w:r>
            </w:hyperlink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E1C94">
              <w:rPr>
                <w:b/>
                <w:kern w:val="3"/>
              </w:rPr>
              <w:t xml:space="preserve"> </w:t>
            </w:r>
            <w:r w:rsidRPr="007722D6">
              <w:rPr>
                <w:b/>
                <w:kern w:val="3"/>
              </w:rPr>
              <w:t xml:space="preserve">онлайн курсов, используемых при </w:t>
            </w:r>
            <w:r w:rsidRPr="007722D6">
              <w:rPr>
                <w:b/>
                <w:kern w:val="3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lastRenderedPageBreak/>
              <w:t xml:space="preserve">Перечень лицензионное программное обеспечение: 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22D6">
              <w:rPr>
                <w:kern w:val="3"/>
              </w:rPr>
              <w:t>Astra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Linux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Common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Edition</w:t>
            </w:r>
            <w:proofErr w:type="spellEnd"/>
            <w:r w:rsidRPr="007722D6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E1C94">
              <w:rPr>
                <w:kern w:val="3"/>
              </w:rPr>
              <w:t xml:space="preserve"> </w:t>
            </w:r>
            <w:r w:rsidRPr="007722D6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Общего доступа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Справочная правовая система ГАРАНТ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kern w:val="3"/>
              </w:rPr>
              <w:t>В данной дисциплине не реализуются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B014D9" w:rsidRDefault="00B014D9" w:rsidP="00B014D9">
            <w: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5255A" w:rsidRPr="007722D6" w:rsidRDefault="00B014D9" w:rsidP="00B014D9">
            <w:pPr>
              <w:rPr>
                <w:kern w:val="3"/>
              </w:rPr>
            </w:pPr>
            <w: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95255A" w:rsidRPr="00D64D99" w:rsidRDefault="0095255A" w:rsidP="0095255A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3E1C94" w:rsidRDefault="003E1C94" w:rsidP="003E1C94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О.Т. </w:t>
      </w:r>
    </w:p>
    <w:p w:rsidR="00F234A9" w:rsidRDefault="00F234A9" w:rsidP="00260455">
      <w:pPr>
        <w:spacing w:after="160" w:line="259" w:lineRule="auto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694"/>
    <w:multiLevelType w:val="multilevel"/>
    <w:tmpl w:val="DA6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C3D"/>
    <w:multiLevelType w:val="multilevel"/>
    <w:tmpl w:val="77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923BE"/>
    <w:multiLevelType w:val="hybridMultilevel"/>
    <w:tmpl w:val="DA08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A"/>
    <w:rsid w:val="00260455"/>
    <w:rsid w:val="003E1C94"/>
    <w:rsid w:val="007722D6"/>
    <w:rsid w:val="0095255A"/>
    <w:rsid w:val="00B014D9"/>
    <w:rsid w:val="00B610A2"/>
    <w:rsid w:val="00CA79D9"/>
    <w:rsid w:val="00EE5103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AF11-6287-4041-B53F-BE520C1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5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255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1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29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02229" TargetMode="External"/><Relationship Id="rId11" Type="http://schemas.openxmlformats.org/officeDocument/2006/relationships/hyperlink" Target="https://new.znanium.com/catalog/product/415418" TargetMode="External"/><Relationship Id="rId5" Type="http://schemas.openxmlformats.org/officeDocument/2006/relationships/hyperlink" Target="http://new.znanium.com/go.php?id=1045616" TargetMode="External"/><Relationship Id="rId10" Type="http://schemas.openxmlformats.org/officeDocument/2006/relationships/hyperlink" Target="https://new.znanium.com/catalog/product/505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608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9</cp:revision>
  <dcterms:created xsi:type="dcterms:W3CDTF">2019-03-18T08:39:00Z</dcterms:created>
  <dcterms:modified xsi:type="dcterms:W3CDTF">2020-02-19T09:46:00Z</dcterms:modified>
</cp:coreProperties>
</file>