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75328A" w:rsidRPr="002D3A44" w:rsidRDefault="009B60C5" w:rsidP="0075328A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D3A44" w:rsidRDefault="009B6AD2" w:rsidP="00230905">
            <w:pPr>
              <w:rPr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Туристско-рекреац</w:t>
            </w:r>
            <w:r w:rsidR="00364118">
              <w:rPr>
                <w:b/>
                <w:sz w:val="24"/>
                <w:szCs w:val="24"/>
              </w:rPr>
              <w:t>и</w:t>
            </w:r>
            <w:r w:rsidRPr="002D3A44">
              <w:rPr>
                <w:b/>
                <w:sz w:val="24"/>
                <w:szCs w:val="24"/>
              </w:rPr>
              <w:t>онное проектирование</w:t>
            </w:r>
          </w:p>
        </w:tc>
      </w:tr>
      <w:tr w:rsidR="00885055" w:rsidRPr="002D3A44" w:rsidTr="00A30025">
        <w:tc>
          <w:tcPr>
            <w:tcW w:w="3261" w:type="dxa"/>
            <w:shd w:val="clear" w:color="auto" w:fill="E7E6E6" w:themeFill="background2"/>
          </w:tcPr>
          <w:p w:rsidR="00A30025" w:rsidRPr="002D3A44" w:rsidRDefault="00A3002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D3A44" w:rsidRDefault="005D5EA4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43</w:t>
            </w:r>
            <w:r w:rsidR="00A30025" w:rsidRPr="002D3A44">
              <w:rPr>
                <w:sz w:val="24"/>
                <w:szCs w:val="24"/>
              </w:rPr>
              <w:t>.03.0</w:t>
            </w:r>
            <w:r w:rsidRPr="002D3A44">
              <w:rPr>
                <w:sz w:val="24"/>
                <w:szCs w:val="24"/>
              </w:rPr>
              <w:t>2</w:t>
            </w:r>
            <w:r w:rsidR="00A30025" w:rsidRPr="002D3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D3A44" w:rsidRDefault="005D5EA4" w:rsidP="00230905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Туризм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9B60C5" w:rsidRPr="002D3A44" w:rsidRDefault="009B60C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D3A44" w:rsidRDefault="005D5EA4" w:rsidP="00230905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Туризм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230905" w:rsidRPr="002D3A44" w:rsidRDefault="0023090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D3A44" w:rsidRDefault="009B6AD2" w:rsidP="009B60C5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8</w:t>
            </w:r>
            <w:r w:rsidR="00230905" w:rsidRPr="002D3A44">
              <w:rPr>
                <w:sz w:val="24"/>
                <w:szCs w:val="24"/>
              </w:rPr>
              <w:t xml:space="preserve"> з.е.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9B60C5" w:rsidRPr="002D3A44" w:rsidRDefault="009B60C5" w:rsidP="009B60C5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5EA4" w:rsidRPr="002D3A44" w:rsidRDefault="00230905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Экзамен</w:t>
            </w:r>
            <w:r w:rsidR="00CB2C49" w:rsidRPr="002D3A44">
              <w:rPr>
                <w:sz w:val="24"/>
                <w:szCs w:val="24"/>
              </w:rPr>
              <w:t xml:space="preserve"> </w:t>
            </w:r>
          </w:p>
          <w:p w:rsidR="00230905" w:rsidRPr="002D3A44" w:rsidRDefault="009B6AD2" w:rsidP="005D5EA4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Курсовой проект</w:t>
            </w:r>
            <w:r w:rsidR="00CB2C49" w:rsidRPr="002D3A44">
              <w:rPr>
                <w:sz w:val="24"/>
                <w:szCs w:val="24"/>
              </w:rPr>
              <w:t xml:space="preserve"> </w:t>
            </w:r>
          </w:p>
        </w:tc>
      </w:tr>
      <w:tr w:rsidR="00885055" w:rsidRPr="002D3A44" w:rsidTr="00CB2C49">
        <w:tc>
          <w:tcPr>
            <w:tcW w:w="3261" w:type="dxa"/>
            <w:shd w:val="clear" w:color="auto" w:fill="E7E6E6" w:themeFill="background2"/>
          </w:tcPr>
          <w:p w:rsidR="00CB2C49" w:rsidRPr="002D3A44" w:rsidRDefault="00CB2C49" w:rsidP="00CB2C49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64118" w:rsidRDefault="00885055" w:rsidP="005D5EA4">
            <w:pPr>
              <w:rPr>
                <w:i/>
                <w:sz w:val="24"/>
                <w:szCs w:val="24"/>
              </w:rPr>
            </w:pPr>
            <w:r w:rsidRPr="00364118">
              <w:rPr>
                <w:i/>
                <w:sz w:val="24"/>
                <w:szCs w:val="24"/>
              </w:rPr>
              <w:t>Т</w:t>
            </w:r>
            <w:r w:rsidR="005D5EA4" w:rsidRPr="00364118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885055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2D3A44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bCs/>
                <w:sz w:val="24"/>
                <w:szCs w:val="24"/>
              </w:rPr>
              <w:t>Тема 1 Введение в туристско-рекреационное проектирование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bCs/>
                <w:sz w:val="24"/>
                <w:szCs w:val="24"/>
              </w:rPr>
              <w:t>Тема 2 Туристская деятельность как объект проектирования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3. Туристские продукты и услуги: основы проектирования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4. Структура проектируемого туристского продукта. Принципы выбора базовых услуг и турпродуктов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jc w:val="both"/>
              <w:rPr>
                <w:rStyle w:val="submenu-table"/>
                <w:bCs/>
                <w:sz w:val="24"/>
                <w:szCs w:val="24"/>
                <w:shd w:val="clear" w:color="auto" w:fill="FFFFFF"/>
              </w:rPr>
            </w:pPr>
            <w:r w:rsidRPr="002D3A44">
              <w:rPr>
                <w:sz w:val="24"/>
                <w:szCs w:val="24"/>
              </w:rPr>
              <w:t>Тема 5.</w:t>
            </w:r>
            <w:r w:rsidR="00364118">
              <w:rPr>
                <w:sz w:val="24"/>
                <w:szCs w:val="24"/>
              </w:rPr>
              <w:t xml:space="preserve"> </w:t>
            </w:r>
            <w:r w:rsidRPr="002D3A44">
              <w:rPr>
                <w:sz w:val="24"/>
                <w:szCs w:val="24"/>
              </w:rPr>
              <w:t>Организация и экономическая проработка проектируемого туристского продукта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6. Планирование себестоимости и формирование цены проектируемого туристского продукта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9B6AD2" w:rsidRPr="002D3A44" w:rsidRDefault="009B6AD2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7. Составление рекомендации по улучшению базового туристского продукта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451B34" w:rsidRPr="002D3A44" w:rsidRDefault="00451B34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8. Проектирование деятельности туристского предприятия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451B34" w:rsidRPr="002D3A44" w:rsidRDefault="00451B34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9. Проектирование бизнес-процессов туристской организации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451B34" w:rsidRPr="002D3A44" w:rsidRDefault="00451B34" w:rsidP="009B6AD2">
            <w:pPr>
              <w:ind w:firstLine="34"/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Тема 10. Туристская и рекреационная деятельность как объект комплексного проекти</w:t>
            </w:r>
            <w:r w:rsidR="00364118">
              <w:rPr>
                <w:sz w:val="24"/>
                <w:szCs w:val="24"/>
              </w:rPr>
              <w:t>р</w:t>
            </w:r>
            <w:r w:rsidRPr="002D3A44">
              <w:rPr>
                <w:sz w:val="24"/>
                <w:szCs w:val="24"/>
              </w:rPr>
              <w:t>ования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5D5EA4" w:rsidRPr="00364118" w:rsidRDefault="00CB2C49" w:rsidP="00364118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3641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64118" w:rsidRPr="00364118" w:rsidRDefault="00364118" w:rsidP="0036411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364118">
              <w:rPr>
                <w:color w:val="000000"/>
                <w:sz w:val="24"/>
                <w:szCs w:val="24"/>
                <w:shd w:val="clear" w:color="auto" w:fill="FFFFFF"/>
              </w:rPr>
              <w:t xml:space="preserve">Боголюбов, В. С. Туристско-рекреационное проектирование. Оценка инвестиций [Электронный ресурс] : учебник и практикум для академического бакалавриата / В. С. Боголюбов, С. А. Быстров, С. А. Боголюбова. - 2-е изд., испр. и доп. - Москва : Юрайт, 2019. - 256 с. </w:t>
            </w:r>
            <w:hyperlink r:id="rId8" w:tgtFrame="_blank" w:tooltip="читать полный текст" w:history="1">
              <w:r w:rsidRPr="0036411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https://www.biblio-online.ru/bcode/434705</w:t>
              </w:r>
            </w:hyperlink>
          </w:p>
          <w:p w:rsidR="009B6AD2" w:rsidRPr="00364118" w:rsidRDefault="00364118" w:rsidP="0036411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364118">
              <w:rPr>
                <w:color w:val="000000"/>
                <w:sz w:val="24"/>
                <w:szCs w:val="24"/>
                <w:shd w:val="clear" w:color="auto" w:fill="FFFFFF"/>
              </w:rPr>
              <w:t xml:space="preserve">Боголюбов, В. С. Туристско-рекреационное проектирование. Оценка инвестиций [Электронный ресурс] : учебник и практикум для академического бакалавриата / Боголюбов В.С., Быстров С.А., Боголюбова С.А. - 2-е изд.-е, испр. и доп. - Москва : Юрайт, 2017. - 277 с. </w:t>
            </w:r>
            <w:hyperlink r:id="rId9" w:tgtFrame="_blank" w:tooltip="читать полный текст" w:history="1">
              <w:r w:rsidRPr="0036411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http://www.biblio-online.ru/book/89F94816-27B1-44CA-8787-31F5E2D3F346</w:t>
              </w:r>
            </w:hyperlink>
          </w:p>
          <w:p w:rsidR="00364118" w:rsidRPr="00364118" w:rsidRDefault="00364118" w:rsidP="0036411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364118">
              <w:rPr>
                <w:color w:val="000000"/>
                <w:sz w:val="24"/>
                <w:szCs w:val="24"/>
                <w:shd w:val="clear" w:color="auto" w:fill="FFFFFF"/>
              </w:rPr>
              <w:t xml:space="preserve">Колесова, Ю. А. Туристско-рекреационное проектирование [Электронный ресурс] : Учебное пособие / Ю. А. Колесова. - Москва : КУРС: ИНФРА-М, 2016. - 352 с. </w:t>
            </w:r>
            <w:hyperlink r:id="rId10" w:tgtFrame="_blank" w:tooltip="читать полный текст" w:history="1">
              <w:r w:rsidRPr="0036411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https://new.znanium.com/catalog/product/551158</w:t>
              </w:r>
            </w:hyperlink>
          </w:p>
          <w:p w:rsidR="00CB2C49" w:rsidRPr="00364118" w:rsidRDefault="00CB2C49" w:rsidP="00364118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36411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364118" w:rsidRDefault="00364118" w:rsidP="0036411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ind w:left="318" w:hanging="318"/>
              <w:jc w:val="both"/>
            </w:pPr>
            <w:r w:rsidRPr="00364118">
              <w:rPr>
                <w:color w:val="000000"/>
                <w:shd w:val="clear" w:color="auto" w:fill="FFFFFF"/>
              </w:rPr>
              <w:t xml:space="preserve">Овчаров, А. О. Туристический комплекс России: тенденции, риски, перспективы [Электронный ресурс] : монография / А. О. Овчаров. - Москва : ИНФРА-М, 2019. - 280 с. </w:t>
            </w:r>
            <w:hyperlink r:id="rId11" w:tgtFrame="_blank" w:tooltip="читать полный текст" w:history="1">
              <w:r w:rsidRPr="00364118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https://new.znanium.com/catalog/product/978142</w:t>
              </w:r>
            </w:hyperlink>
          </w:p>
          <w:p w:rsidR="00364118" w:rsidRPr="00364118" w:rsidRDefault="00364118" w:rsidP="00364118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ind w:left="318" w:hanging="318"/>
              <w:jc w:val="both"/>
            </w:pPr>
            <w:r w:rsidRPr="00364118">
              <w:rPr>
                <w:color w:val="000000"/>
                <w:shd w:val="clear" w:color="auto" w:fill="FFFFFF"/>
              </w:rPr>
              <w:t xml:space="preserve">Туризм как фактор регионального развития [Текст] : материалы VIII Международной научно-практической конференции (Екатеринбург, 20 апреля 2018 г.) / М-во образования и науки Рос. Федерации [и др.] ; [отв. за вып.: Е. В. Курилова, Е. А. Ивлиева]. - Екатеринбург : [Издательство УрГЭУ], 2018. - 133 с. </w:t>
            </w:r>
            <w:hyperlink r:id="rId12" w:tgtFrame="_blank" w:tooltip="читать полный текст" w:history="1">
              <w:r w:rsidRPr="00364118">
                <w:rPr>
                  <w:rStyle w:val="aff2"/>
                  <w:i/>
                  <w:iCs/>
                  <w:shd w:val="clear" w:color="auto" w:fill="FFFFFF"/>
                </w:rPr>
                <w:t>http://lib.usue.ru/resource/limit/books/18/m491170.pdf</w:t>
              </w:r>
            </w:hyperlink>
            <w:r w:rsidRPr="00364118">
              <w:rPr>
                <w:color w:val="000000"/>
                <w:shd w:val="clear" w:color="auto" w:fill="FFFFFF"/>
              </w:rPr>
              <w:t> (2 экз.)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64118">
              <w:rPr>
                <w:b/>
                <w:sz w:val="24"/>
                <w:szCs w:val="24"/>
              </w:rPr>
              <w:t xml:space="preserve"> </w:t>
            </w:r>
            <w:r w:rsidRPr="002D3A44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CB2C49" w:rsidRPr="002D3A44" w:rsidRDefault="00CB2C49" w:rsidP="00CB2C49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D3A44">
              <w:rPr>
                <w:b/>
                <w:sz w:val="24"/>
                <w:szCs w:val="24"/>
              </w:rPr>
              <w:t xml:space="preserve"> </w:t>
            </w:r>
          </w:p>
          <w:p w:rsidR="00CB2C49" w:rsidRPr="002D3A44" w:rsidRDefault="00CB2C49" w:rsidP="00CB2C49">
            <w:pPr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D3A44" w:rsidRDefault="00CB2C49" w:rsidP="00CB2C49">
            <w:pPr>
              <w:jc w:val="both"/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64118">
              <w:rPr>
                <w:sz w:val="24"/>
                <w:szCs w:val="24"/>
              </w:rPr>
              <w:t xml:space="preserve"> </w:t>
            </w:r>
            <w:r w:rsidRPr="002D3A4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D3A44" w:rsidRDefault="00CB2C49" w:rsidP="00CB2C49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D3A44" w:rsidRDefault="00CB2C49" w:rsidP="00CB2C49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Общего доступа</w:t>
            </w:r>
          </w:p>
          <w:p w:rsidR="00CB2C49" w:rsidRPr="002D3A44" w:rsidRDefault="00CB2C49" w:rsidP="00CB2C49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D3A44" w:rsidRDefault="00CB2C49" w:rsidP="00CB2C49">
            <w:pPr>
              <w:rPr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5D5EA4">
            <w:pPr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CB2C49" w:rsidRPr="002D3A44" w:rsidRDefault="00CB2C49" w:rsidP="003641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5055" w:rsidRPr="002D3A4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3A44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5055" w:rsidRPr="002D3A44" w:rsidTr="00CB2C49">
        <w:tc>
          <w:tcPr>
            <w:tcW w:w="10490" w:type="dxa"/>
            <w:gridSpan w:val="3"/>
          </w:tcPr>
          <w:p w:rsidR="00364118" w:rsidRDefault="00364118" w:rsidP="003641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B2C49" w:rsidRPr="002D3A44" w:rsidRDefault="00364118" w:rsidP="003641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64118" w:rsidRDefault="00364118" w:rsidP="0036411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Ивлиева Е.А. </w:t>
      </w:r>
    </w:p>
    <w:p w:rsidR="00230905" w:rsidRDefault="00230905" w:rsidP="00364118">
      <w:pPr>
        <w:ind w:left="-284"/>
        <w:rPr>
          <w:b/>
          <w:sz w:val="24"/>
          <w:szCs w:val="24"/>
        </w:rPr>
      </w:pPr>
    </w:p>
    <w:p w:rsidR="00A247BA" w:rsidRDefault="00A247BA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47BA" w:rsidRPr="00A247BA" w:rsidRDefault="00A247BA" w:rsidP="00A247BA">
      <w:pPr>
        <w:jc w:val="center"/>
        <w:rPr>
          <w:b/>
          <w:sz w:val="24"/>
          <w:szCs w:val="24"/>
        </w:rPr>
      </w:pPr>
      <w:r w:rsidRPr="00A247BA">
        <w:rPr>
          <w:b/>
          <w:sz w:val="24"/>
          <w:szCs w:val="24"/>
        </w:rPr>
        <w:lastRenderedPageBreak/>
        <w:t>Перечень тем курсовых проектов</w:t>
      </w: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70F00" w:rsidRPr="00A247BA" w:rsidTr="00D67B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70F00" w:rsidRPr="00A247BA" w:rsidRDefault="00470F00" w:rsidP="00470F00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hideMark/>
          </w:tcPr>
          <w:p w:rsidR="00470F00" w:rsidRPr="002D3A44" w:rsidRDefault="00470F00" w:rsidP="00470F00">
            <w:pPr>
              <w:rPr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Туристско-рекреац</w:t>
            </w:r>
            <w:r>
              <w:rPr>
                <w:b/>
                <w:sz w:val="24"/>
                <w:szCs w:val="24"/>
              </w:rPr>
              <w:t>и</w:t>
            </w:r>
            <w:r w:rsidRPr="002D3A44">
              <w:rPr>
                <w:b/>
                <w:sz w:val="24"/>
                <w:szCs w:val="24"/>
              </w:rPr>
              <w:t>онное проектирование</w:t>
            </w:r>
          </w:p>
        </w:tc>
      </w:tr>
      <w:tr w:rsidR="00A247BA" w:rsidRPr="00A247BA" w:rsidTr="00A247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7BA" w:rsidRPr="00A247BA" w:rsidRDefault="00A247BA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rPr>
                <w:sz w:val="24"/>
                <w:szCs w:val="24"/>
              </w:rPr>
            </w:pPr>
            <w:r w:rsidRPr="00A247BA">
              <w:rPr>
                <w:sz w:val="24"/>
                <w:szCs w:val="24"/>
              </w:rPr>
              <w:t>43.03.02 Туризм</w:t>
            </w:r>
          </w:p>
        </w:tc>
      </w:tr>
      <w:tr w:rsidR="00A247BA" w:rsidRPr="00A247BA" w:rsidTr="00A247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7BA" w:rsidRPr="00A247BA" w:rsidRDefault="00A247BA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rPr>
                <w:sz w:val="24"/>
                <w:szCs w:val="24"/>
              </w:rPr>
            </w:pPr>
            <w:r w:rsidRPr="00A247BA">
              <w:rPr>
                <w:sz w:val="24"/>
                <w:szCs w:val="24"/>
              </w:rPr>
              <w:t>Туризм</w:t>
            </w:r>
          </w:p>
        </w:tc>
      </w:tr>
      <w:tr w:rsidR="00A247BA" w:rsidRPr="00A247BA" w:rsidTr="00A247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7BA" w:rsidRPr="00A247BA" w:rsidRDefault="00A247BA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rPr>
                <w:i/>
                <w:sz w:val="24"/>
                <w:szCs w:val="24"/>
              </w:rPr>
            </w:pPr>
            <w:r w:rsidRPr="00A247BA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247BA" w:rsidRPr="00A247BA" w:rsidRDefault="00A247BA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Темы курсовых проектов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shd w:val="clear" w:color="auto" w:fill="FFFFFF"/>
              <w:spacing w:line="292" w:lineRule="auto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/>
                <w:bCs/>
                <w:sz w:val="24"/>
                <w:szCs w:val="24"/>
                <w:shd w:val="clear" w:color="auto" w:fill="FFFFFF"/>
              </w:rPr>
              <w:t>1. Рекреационный отдых в Уральском р</w:t>
            </w:r>
            <w:bookmarkStart w:id="0" w:name="_GoBack"/>
            <w:bookmarkEnd w:id="0"/>
            <w:r w:rsidRPr="00A247BA">
              <w:rPr>
                <w:b/>
                <w:bCs/>
                <w:sz w:val="24"/>
                <w:szCs w:val="24"/>
                <w:shd w:val="clear" w:color="auto" w:fill="FFFFFF"/>
              </w:rPr>
              <w:t>егионе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Cs/>
                <w:sz w:val="24"/>
                <w:szCs w:val="24"/>
                <w:shd w:val="clear" w:color="auto" w:fill="FFFFFF"/>
              </w:rPr>
              <w:t xml:space="preserve"> Курортно-оздоровительный отдых для семейной пары с ребенком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туристов от 50 лет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/>
                <w:bCs/>
                <w:sz w:val="24"/>
                <w:szCs w:val="24"/>
                <w:shd w:val="clear" w:color="auto" w:fill="FFFFFF"/>
              </w:rPr>
              <w:t>2. Деловой туризм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Cs/>
                <w:sz w:val="24"/>
                <w:szCs w:val="24"/>
                <w:shd w:val="clear" w:color="auto" w:fill="FFFFFF"/>
              </w:rPr>
              <w:t xml:space="preserve">Посещение </w:t>
            </w:r>
            <w:r w:rsidRPr="00A247BA">
              <w:rPr>
                <w:rStyle w:val="affa"/>
                <w:sz w:val="24"/>
                <w:szCs w:val="24"/>
                <w:shd w:val="clear" w:color="auto" w:fill="FFFFFF"/>
              </w:rPr>
              <w:t>специализированной выставки</w:t>
            </w:r>
            <w:r w:rsidRPr="00A247BA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A247BA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в Уральском регионе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sz w:val="24"/>
                <w:szCs w:val="24"/>
              </w:rPr>
              <w:t>Проведение переговоров с партнерами по бизнесу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sz w:val="24"/>
                <w:szCs w:val="24"/>
              </w:rPr>
              <w:t>Участие в научной конференции</w:t>
            </w:r>
          </w:p>
        </w:tc>
      </w:tr>
      <w:tr w:rsidR="00A247BA" w:rsidRP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Pr="00A247BA" w:rsidRDefault="00A247BA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sz w:val="24"/>
                <w:szCs w:val="24"/>
              </w:rPr>
              <w:t>Информационный тур для туристских агентств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Познавательный туризм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Экскурсионный тур для группы школьников в период осенних каникул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Экскурсионный тур выходного дня для группы студентов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Экскурсионный тур выходного дня семейной пары с ребенком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Фольклорно-этнографический тур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Style w:val="submenu-table"/>
                <w:rFonts w:eastAsia="Arial Unicode MS"/>
                <w:b/>
                <w:sz w:val="24"/>
                <w:szCs w:val="24"/>
                <w:shd w:val="clear" w:color="auto" w:fill="FFFFFF"/>
              </w:rPr>
              <w:t>Развлекательный и событийный туризм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Тур выходного дня для молодежи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Тур на футбольный матч в качестве болельщика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1. Рекреационный отдых в Уральском регионе</w:t>
            </w:r>
          </w:p>
        </w:tc>
      </w:tr>
      <w:tr w:rsidR="00A247BA" w:rsidTr="00A247B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BA" w:rsidRDefault="00A247BA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Курортно-оздоровительный отдых для семейной пары с ребенком</w:t>
            </w:r>
          </w:p>
        </w:tc>
      </w:tr>
    </w:tbl>
    <w:p w:rsidR="00A247BA" w:rsidRDefault="00A247BA" w:rsidP="00A247BA">
      <w:pPr>
        <w:rPr>
          <w:sz w:val="24"/>
          <w:szCs w:val="24"/>
        </w:rPr>
      </w:pPr>
    </w:p>
    <w:p w:rsidR="00A247BA" w:rsidRDefault="00A247BA" w:rsidP="00A247B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Ивлиева Е.А. </w:t>
      </w:r>
    </w:p>
    <w:p w:rsidR="00A247BA" w:rsidRDefault="00A247BA" w:rsidP="00364118">
      <w:pPr>
        <w:ind w:left="-284"/>
        <w:rPr>
          <w:b/>
          <w:sz w:val="24"/>
          <w:szCs w:val="24"/>
        </w:rPr>
      </w:pPr>
    </w:p>
    <w:sectPr w:rsidR="00A247B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31" w:rsidRDefault="00A52131">
      <w:r>
        <w:separator/>
      </w:r>
    </w:p>
  </w:endnote>
  <w:endnote w:type="continuationSeparator" w:id="0">
    <w:p w:rsidR="00A52131" w:rsidRDefault="00A5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31" w:rsidRDefault="00A52131">
      <w:r>
        <w:separator/>
      </w:r>
    </w:p>
  </w:footnote>
  <w:footnote w:type="continuationSeparator" w:id="0">
    <w:p w:rsidR="00A52131" w:rsidRDefault="00A5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C4B88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176EBC"/>
    <w:multiLevelType w:val="multilevel"/>
    <w:tmpl w:val="C532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5"/>
  </w:num>
  <w:num w:numId="32">
    <w:abstractNumId w:val="19"/>
  </w:num>
  <w:num w:numId="33">
    <w:abstractNumId w:val="7"/>
  </w:num>
  <w:num w:numId="34">
    <w:abstractNumId w:val="27"/>
  </w:num>
  <w:num w:numId="35">
    <w:abstractNumId w:val="31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E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BEE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A44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118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0F0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055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7BA"/>
    <w:rsid w:val="00A25C1F"/>
    <w:rsid w:val="00A30025"/>
    <w:rsid w:val="00A41B77"/>
    <w:rsid w:val="00A52131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C4C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7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117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81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51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9F94816-27B1-44CA-8787-31F5E2D3F3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5759-3A9E-496B-8765-782A1D7D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2019-03-14T07:42:00Z</dcterms:created>
  <dcterms:modified xsi:type="dcterms:W3CDTF">2020-03-17T11:33:00Z</dcterms:modified>
</cp:coreProperties>
</file>