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6B440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67"/>
        </w:trPr>
        <w:tc>
          <w:tcPr>
            <w:tcW w:w="1521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00"/>
        </w:trPr>
        <w:tc>
          <w:tcPr>
            <w:tcW w:w="1521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 w:rsidRPr="0049545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9545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49545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74"/>
        </w:trPr>
        <w:tc>
          <w:tcPr>
            <w:tcW w:w="1521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70"/>
        </w:trPr>
        <w:tc>
          <w:tcPr>
            <w:tcW w:w="1521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B440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6B440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6B440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6B440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B440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обыгрывание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игры 3х3 на одно кольцо,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стритбол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игроков).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Технико-тактические действия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 командной защите.</w:t>
            </w: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755"/>
        </w:trPr>
        <w:tc>
          <w:tcPr>
            <w:tcW w:w="1521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Default="004954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B4407">
        <w:trPr>
          <w:trHeight w:hRule="exact" w:val="201"/>
        </w:trPr>
        <w:tc>
          <w:tcPr>
            <w:tcW w:w="1521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B4407" w:rsidRPr="0049545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4954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4407" w:rsidRPr="00495452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Ежов К. С. Обучение быстрому прорыву в баскетболе [Электронный ресурс]:учебное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Екатеринбург: Издательство УрГЭУ,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2021. - 50 – Режим доступа:</w:t>
            </w:r>
            <w:r w:rsidRPr="004954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6B4407" w:rsidRPr="00495452" w:rsidRDefault="00495452">
      <w:pPr>
        <w:rPr>
          <w:sz w:val="0"/>
          <w:szCs w:val="0"/>
          <w:lang w:val="ru-RU"/>
        </w:rPr>
      </w:pPr>
      <w:r w:rsidRPr="00495452">
        <w:rPr>
          <w:lang w:val="ru-RU"/>
        </w:rPr>
        <w:br w:type="page"/>
      </w:r>
    </w:p>
    <w:p w:rsidR="006B4407" w:rsidRPr="00495452" w:rsidRDefault="006B4407">
      <w:pPr>
        <w:rPr>
          <w:lang w:val="ru-RU"/>
        </w:rPr>
        <w:sectPr w:rsidR="006B4407" w:rsidRPr="0049545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B4407" w:rsidRPr="0049545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6B4407" w:rsidRPr="0049545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ворнякова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4954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88898</w:t>
            </w:r>
          </w:p>
        </w:tc>
      </w:tr>
      <w:tr w:rsidR="006B4407" w:rsidRPr="00495452">
        <w:trPr>
          <w:trHeight w:hRule="exact" w:val="142"/>
        </w:trPr>
        <w:tc>
          <w:tcPr>
            <w:tcW w:w="10774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B4407" w:rsidRPr="0049545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Ежов К. С. Основы защиты в баскетболе: индивидуальный прессинг [Электронный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2019. - 47 – Режим доступа:</w:t>
            </w:r>
            <w:r w:rsidRPr="004954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4407" w:rsidRPr="0049545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2019. - 53 – Режим доступа:</w:t>
            </w:r>
            <w:r w:rsidRPr="004954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дательство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6B4407" w:rsidRPr="00495452">
        <w:trPr>
          <w:trHeight w:hRule="exact" w:val="284"/>
        </w:trPr>
        <w:tc>
          <w:tcPr>
            <w:tcW w:w="10774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лении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95452">
              <w:rPr>
                <w:lang w:val="ru-RU"/>
              </w:rPr>
              <w:t xml:space="preserve"> </w:t>
            </w:r>
          </w:p>
        </w:tc>
      </w:tr>
      <w:tr w:rsidR="006B4407" w:rsidRPr="00495452">
        <w:trPr>
          <w:trHeight w:hRule="exact" w:val="142"/>
        </w:trPr>
        <w:tc>
          <w:tcPr>
            <w:tcW w:w="10774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B4407">
        <w:trPr>
          <w:trHeight w:hRule="exact" w:val="283"/>
        </w:trPr>
        <w:tc>
          <w:tcPr>
            <w:tcW w:w="10774" w:type="dxa"/>
          </w:tcPr>
          <w:p w:rsidR="006B4407" w:rsidRDefault="006B44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440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954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954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954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954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B4407" w:rsidRPr="004954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95452">
              <w:rPr>
                <w:lang w:val="ru-RU"/>
              </w:rPr>
              <w:t xml:space="preserve"> </w:t>
            </w:r>
          </w:p>
        </w:tc>
      </w:tr>
      <w:tr w:rsidR="006B4407" w:rsidRPr="00495452">
        <w:trPr>
          <w:trHeight w:hRule="exact" w:val="142"/>
        </w:trPr>
        <w:tc>
          <w:tcPr>
            <w:tcW w:w="10774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95452">
              <w:rPr>
                <w:lang w:val="ru-RU"/>
              </w:rPr>
              <w:br/>
            </w:r>
            <w:r w:rsidRPr="0049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B44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954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B4407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B4407" w:rsidRPr="004954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95452">
              <w:rPr>
                <w:lang w:val="ru-RU"/>
              </w:rPr>
              <w:t xml:space="preserve"> </w:t>
            </w:r>
          </w:p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lang w:val="ru-RU"/>
              </w:rPr>
              <w:t xml:space="preserve"> </w:t>
            </w:r>
          </w:p>
          <w:p w:rsidR="006B4407" w:rsidRPr="00495452" w:rsidRDefault="004954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95452">
              <w:rPr>
                <w:lang w:val="ru-RU"/>
              </w:rPr>
              <w:t xml:space="preserve"> </w:t>
            </w:r>
          </w:p>
        </w:tc>
      </w:tr>
      <w:tr w:rsidR="006B4407" w:rsidRPr="00495452">
        <w:trPr>
          <w:trHeight w:hRule="exact" w:val="142"/>
        </w:trPr>
        <w:tc>
          <w:tcPr>
            <w:tcW w:w="10774" w:type="dxa"/>
          </w:tcPr>
          <w:p w:rsidR="006B4407" w:rsidRPr="00495452" w:rsidRDefault="006B44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4407" w:rsidRPr="004954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4407" w:rsidRPr="00495452" w:rsidRDefault="004954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495452">
              <w:rPr>
                <w:lang w:val="ru-RU"/>
              </w:rPr>
              <w:t xml:space="preserve"> </w:t>
            </w:r>
            <w:r w:rsidRPr="0049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495452">
              <w:rPr>
                <w:lang w:val="ru-RU"/>
              </w:rPr>
              <w:t xml:space="preserve"> </w:t>
            </w:r>
          </w:p>
        </w:tc>
      </w:tr>
    </w:tbl>
    <w:p w:rsidR="006B4407" w:rsidRDefault="00495452">
      <w:r>
        <w:rPr>
          <w:color w:val="FFFFFF"/>
          <w:sz w:val="2"/>
          <w:szCs w:val="2"/>
        </w:rPr>
        <w:t>.</w:t>
      </w:r>
    </w:p>
    <w:sectPr w:rsidR="006B440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95452"/>
    <w:rsid w:val="006B440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E6EA41"/>
  <w15:docId w15:val="{ED7B0BD5-B850-4409-8E8E-8678F9CF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4239</Characters>
  <Application>Microsoft Office Word</Application>
  <DocSecurity>0</DocSecurity>
  <Lines>35</Lines>
  <Paragraphs>9</Paragraphs>
  <ScaleCrop>false</ScaleCrop>
  <Company>УрГЭУ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2023-07-11T05:43:00Z</dcterms:created>
  <dcterms:modified xsi:type="dcterms:W3CDTF">2023-07-11T05:43:00Z</dcterms:modified>
</cp:coreProperties>
</file>