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9C56E8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C56E8" w:rsidRDefault="00024C2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9C56E8" w:rsidRDefault="009C56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C56E8" w:rsidRDefault="009C56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C56E8" w:rsidRDefault="009C56E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56E8">
        <w:trPr>
          <w:trHeight w:hRule="exact" w:val="67"/>
        </w:trPr>
        <w:tc>
          <w:tcPr>
            <w:tcW w:w="1521" w:type="dxa"/>
          </w:tcPr>
          <w:p w:rsidR="009C56E8" w:rsidRDefault="009C56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C56E8" w:rsidRDefault="009C56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C56E8" w:rsidRDefault="009C56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C56E8" w:rsidRDefault="009C56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C56E8" w:rsidRDefault="009C56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C56E8" w:rsidRDefault="009C56E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56E8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C56E8" w:rsidRDefault="00024C2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9C56E8" w:rsidRDefault="009C56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C56E8" w:rsidRDefault="009C56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C56E8" w:rsidRDefault="009C56E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56E8">
        <w:trPr>
          <w:trHeight w:hRule="exact" w:val="500"/>
        </w:trPr>
        <w:tc>
          <w:tcPr>
            <w:tcW w:w="1521" w:type="dxa"/>
          </w:tcPr>
          <w:p w:rsidR="009C56E8" w:rsidRDefault="009C56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C56E8" w:rsidRDefault="009C56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C56E8" w:rsidRDefault="009C56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C56E8" w:rsidRDefault="009C56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C56E8" w:rsidRDefault="009C56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C56E8" w:rsidRDefault="009C56E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56E8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C56E8" w:rsidRDefault="00024C2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бизнес-информатики</w:t>
            </w:r>
            <w:r>
              <w:t xml:space="preserve"> </w:t>
            </w:r>
          </w:p>
        </w:tc>
        <w:tc>
          <w:tcPr>
            <w:tcW w:w="58" w:type="dxa"/>
          </w:tcPr>
          <w:p w:rsidR="009C56E8" w:rsidRDefault="009C56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C56E8" w:rsidRDefault="009C56E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56E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C56E8" w:rsidRDefault="00024C2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C56E8" w:rsidRDefault="00024C2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Интеллектуальные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нечеткого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управления</w:t>
            </w:r>
            <w:r>
              <w:t xml:space="preserve"> </w:t>
            </w:r>
          </w:p>
        </w:tc>
        <w:tc>
          <w:tcPr>
            <w:tcW w:w="58" w:type="dxa"/>
          </w:tcPr>
          <w:p w:rsidR="009C56E8" w:rsidRDefault="009C56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C56E8" w:rsidRDefault="009C56E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56E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C56E8" w:rsidRDefault="00024C2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C56E8" w:rsidRDefault="00024C2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38.03.05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Бизнес-информатика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9C56E8" w:rsidRDefault="009C56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C56E8" w:rsidRDefault="009C56E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56E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C56E8" w:rsidRDefault="00024C2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C56E8" w:rsidRDefault="00024C2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Цифровой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9C56E8" w:rsidRDefault="009C56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C56E8" w:rsidRDefault="009C56E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56E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C56E8" w:rsidRDefault="00024C2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C56E8" w:rsidRDefault="00024C2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9C56E8" w:rsidRDefault="009C56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C56E8" w:rsidRDefault="009C56E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56E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C56E8" w:rsidRDefault="00024C2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C56E8" w:rsidRDefault="00024C25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9C56E8" w:rsidRDefault="009C56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C56E8" w:rsidRDefault="009C56E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56E8">
        <w:trPr>
          <w:trHeight w:hRule="exact" w:val="574"/>
        </w:trPr>
        <w:tc>
          <w:tcPr>
            <w:tcW w:w="1521" w:type="dxa"/>
          </w:tcPr>
          <w:p w:rsidR="009C56E8" w:rsidRDefault="009C56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C56E8" w:rsidRDefault="009C56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C56E8" w:rsidRDefault="00024C25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9C56E8" w:rsidRDefault="009C56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C56E8" w:rsidRDefault="009C56E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56E8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C56E8" w:rsidRDefault="00024C2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9C56E8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C56E8" w:rsidRDefault="009C56E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C56E8" w:rsidRDefault="009C56E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C56E8" w:rsidRDefault="009C56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9C56E8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C56E8" w:rsidRDefault="009C56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C56E8" w:rsidRDefault="009C56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C56E8" w:rsidRDefault="009C56E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56E8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C56E8" w:rsidRDefault="00024C2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C56E8" w:rsidRDefault="00024C2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9C56E8" w:rsidRDefault="009C56E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56E8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C56E8" w:rsidRDefault="00024C2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C56E8" w:rsidRPr="00024C25" w:rsidRDefault="009C56E8">
            <w:pPr>
              <w:spacing w:before="15"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</w:p>
          <w:p w:rsidR="009C56E8" w:rsidRDefault="00024C25">
            <w:pPr>
              <w:spacing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Нечеткие множества и операции над ними. Лингвистическая переменная: понятие и</w:t>
            </w:r>
            <w:r w:rsidRPr="00024C25">
              <w:rPr>
                <w:lang w:val="ru-RU"/>
              </w:rPr>
              <w:br/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формализация.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Нечеткие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числа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9C56E8" w:rsidRDefault="009C56E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56E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C56E8" w:rsidRDefault="00024C2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C56E8" w:rsidRDefault="00024C2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Нечеткое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управление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процессов</w:t>
            </w:r>
            <w:proofErr w:type="spellEnd"/>
          </w:p>
        </w:tc>
        <w:tc>
          <w:tcPr>
            <w:tcW w:w="86" w:type="dxa"/>
          </w:tcPr>
          <w:p w:rsidR="009C56E8" w:rsidRDefault="009C56E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56E8" w:rsidRPr="00024C2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C56E8" w:rsidRDefault="00024C2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C56E8" w:rsidRPr="00024C25" w:rsidRDefault="00024C2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Нейронные сети. Моделирование экономических процессов</w:t>
            </w:r>
          </w:p>
        </w:tc>
        <w:tc>
          <w:tcPr>
            <w:tcW w:w="86" w:type="dxa"/>
          </w:tcPr>
          <w:p w:rsidR="009C56E8" w:rsidRPr="00024C25" w:rsidRDefault="009C56E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C56E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C56E8" w:rsidRDefault="00024C2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C56E8" w:rsidRDefault="00024C2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Инструментальные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средства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нечеткого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моделирования</w:t>
            </w:r>
            <w:proofErr w:type="spellEnd"/>
          </w:p>
        </w:tc>
        <w:tc>
          <w:tcPr>
            <w:tcW w:w="86" w:type="dxa"/>
          </w:tcPr>
          <w:p w:rsidR="009C56E8" w:rsidRDefault="009C56E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56E8">
        <w:trPr>
          <w:trHeight w:hRule="exact" w:val="529"/>
        </w:trPr>
        <w:tc>
          <w:tcPr>
            <w:tcW w:w="1521" w:type="dxa"/>
          </w:tcPr>
          <w:p w:rsidR="009C56E8" w:rsidRDefault="009C56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C56E8" w:rsidRDefault="009C56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C56E8" w:rsidRDefault="009C56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C56E8" w:rsidRDefault="009C56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C56E8" w:rsidRDefault="009C56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C56E8" w:rsidRDefault="009C56E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56E8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C56E8" w:rsidRDefault="00024C2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9C56E8">
        <w:trPr>
          <w:trHeight w:hRule="exact" w:val="201"/>
        </w:trPr>
        <w:tc>
          <w:tcPr>
            <w:tcW w:w="1521" w:type="dxa"/>
          </w:tcPr>
          <w:p w:rsidR="009C56E8" w:rsidRDefault="009C56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C56E8" w:rsidRDefault="009C56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C56E8" w:rsidRDefault="009C56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C56E8" w:rsidRDefault="009C56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C56E8" w:rsidRDefault="009C56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C56E8" w:rsidRDefault="009C56E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56E8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C56E8" w:rsidRDefault="00024C2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C56E8" w:rsidRPr="00024C25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C56E8" w:rsidRPr="00024C25" w:rsidRDefault="00024C2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Назаров Д. М., Конышева Л. К. Интеллектуальные системы: основы теории нечетких</w:t>
            </w:r>
            <w:r w:rsidRPr="00024C25">
              <w:rPr>
                <w:lang w:val="ru-RU"/>
              </w:rPr>
              <w:br/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множеств [Электронный ресурс]:учебное пособие для академического </w:t>
            </w:r>
            <w:proofErr w:type="spellStart"/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бакалаврита</w:t>
            </w:r>
            <w:proofErr w:type="spellEnd"/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для студентов</w:t>
            </w:r>
            <w:r w:rsidRPr="00024C25">
              <w:rPr>
                <w:lang w:val="ru-RU"/>
              </w:rPr>
              <w:br/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вузов, обучающихся по инженерно-техническим направлениям. - Москва: </w:t>
            </w:r>
            <w:proofErr w:type="spellStart"/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райт</w:t>
            </w:r>
            <w:proofErr w:type="spellEnd"/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2019. - 186 с. –</w:t>
            </w:r>
            <w:r w:rsidRPr="00024C25">
              <w:rPr>
                <w:lang w:val="ru-RU"/>
              </w:rPr>
              <w:br/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biblio</w:t>
            </w:r>
            <w:proofErr w:type="spellEnd"/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online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/423214</w:t>
            </w:r>
          </w:p>
        </w:tc>
      </w:tr>
      <w:tr w:rsidR="009C56E8" w:rsidRPr="00024C25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C56E8" w:rsidRPr="00024C25" w:rsidRDefault="009C56E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C56E8" w:rsidRPr="00024C25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C56E8" w:rsidRPr="00024C25" w:rsidRDefault="00024C2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Назаров Д. М., Конышева Л. К. Интеллектуальные системы: основы теории нечетких</w:t>
            </w:r>
            <w:r w:rsidRPr="00024C25">
              <w:rPr>
                <w:lang w:val="ru-RU"/>
              </w:rPr>
              <w:br/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множеств [Электронный ресурс]:Учебное пособие для вузов. - Москва: </w:t>
            </w:r>
            <w:proofErr w:type="spellStart"/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- 186 – 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024C25">
              <w:rPr>
                <w:lang w:val="ru-RU"/>
              </w:rPr>
              <w:br/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/492333</w:t>
            </w:r>
          </w:p>
        </w:tc>
      </w:tr>
      <w:tr w:rsidR="009C56E8" w:rsidRPr="00024C25">
        <w:trPr>
          <w:trHeight w:hRule="exact" w:val="142"/>
        </w:trPr>
        <w:tc>
          <w:tcPr>
            <w:tcW w:w="1521" w:type="dxa"/>
          </w:tcPr>
          <w:p w:rsidR="009C56E8" w:rsidRPr="00024C25" w:rsidRDefault="009C56E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9C56E8" w:rsidRPr="00024C25" w:rsidRDefault="009C56E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9C56E8" w:rsidRPr="00024C25" w:rsidRDefault="009C56E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9C56E8" w:rsidRPr="00024C25" w:rsidRDefault="009C56E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9C56E8" w:rsidRPr="00024C25" w:rsidRDefault="009C56E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9C56E8" w:rsidRPr="00024C25" w:rsidRDefault="009C56E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C56E8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C56E8" w:rsidRDefault="00024C2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C56E8" w:rsidRPr="00024C25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C56E8" w:rsidRPr="00024C25" w:rsidRDefault="00024C2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Конышева Л. К., Назаров Д. М. Основы теории нечетких </w:t>
            </w:r>
            <w:proofErr w:type="spellStart"/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множеств:для</w:t>
            </w:r>
            <w:proofErr w:type="spellEnd"/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бакалавров и</w:t>
            </w:r>
            <w:r w:rsidRPr="00024C25">
              <w:rPr>
                <w:lang w:val="ru-RU"/>
              </w:rPr>
              <w:br/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специалистов: учебное пособие для студентов вузов, обучающихся по специальности 080801</w:t>
            </w:r>
            <w:r w:rsidRPr="00024C25">
              <w:rPr>
                <w:lang w:val="ru-RU"/>
              </w:rPr>
              <w:br/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"Прикладная информатика (по обл.)" и др. </w:t>
            </w:r>
            <w:proofErr w:type="spellStart"/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</w:t>
            </w:r>
            <w:proofErr w:type="spellEnd"/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специальностям. - Санкт-Петербург [и др.]: Питер,</w:t>
            </w:r>
            <w:r w:rsidRPr="00024C25">
              <w:rPr>
                <w:lang w:val="ru-RU"/>
              </w:rPr>
              <w:br/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2011. - 190 с.</w:t>
            </w:r>
          </w:p>
        </w:tc>
      </w:tr>
      <w:tr w:rsidR="009C56E8" w:rsidRPr="00024C25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C56E8" w:rsidRPr="00024C25" w:rsidRDefault="009C56E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C56E8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C56E8" w:rsidRDefault="00024C2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Пегат</w:t>
            </w:r>
            <w:proofErr w:type="spellEnd"/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А., </w:t>
            </w:r>
            <w:proofErr w:type="spellStart"/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Подвесовский</w:t>
            </w:r>
            <w:proofErr w:type="spellEnd"/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Г., Тюменцев А. Г. Нечеткое моделирование и</w:t>
            </w:r>
            <w:r w:rsidRPr="00024C25">
              <w:rPr>
                <w:lang w:val="ru-RU"/>
              </w:rPr>
              <w:br/>
            </w:r>
            <w:proofErr w:type="spellStart"/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управление:научное</w:t>
            </w:r>
            <w:proofErr w:type="spellEnd"/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издание. - Москва: БИНОМ.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Лаборатория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201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- 798 с.</w:t>
            </w:r>
          </w:p>
        </w:tc>
      </w:tr>
      <w:tr w:rsidR="009C56E8" w:rsidRPr="00024C25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C56E8" w:rsidRPr="00024C25" w:rsidRDefault="00024C2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Паклин Н. Б., Орешков В. И. Бизнес-аналитика: от данных к </w:t>
            </w:r>
            <w:proofErr w:type="spellStart"/>
            <w:proofErr w:type="gramStart"/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знаниям:учебное</w:t>
            </w:r>
            <w:proofErr w:type="spellEnd"/>
            <w:proofErr w:type="gramEnd"/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</w:t>
            </w:r>
            <w:r w:rsidRPr="00024C25">
              <w:rPr>
                <w:lang w:val="ru-RU"/>
              </w:rPr>
              <w:br/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Санкт-Петербург [и др.]: Питер, 2013. - 701</w:t>
            </w:r>
          </w:p>
        </w:tc>
      </w:tr>
      <w:tr w:rsidR="009C56E8" w:rsidRPr="00024C25">
        <w:trPr>
          <w:trHeight w:hRule="exact" w:val="284"/>
        </w:trPr>
        <w:tc>
          <w:tcPr>
            <w:tcW w:w="1521" w:type="dxa"/>
          </w:tcPr>
          <w:p w:rsidR="009C56E8" w:rsidRPr="00024C25" w:rsidRDefault="009C56E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9C56E8" w:rsidRPr="00024C25" w:rsidRDefault="009C56E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9C56E8" w:rsidRPr="00024C25" w:rsidRDefault="009C56E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9C56E8" w:rsidRPr="00024C25" w:rsidRDefault="009C56E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9C56E8" w:rsidRPr="00024C25" w:rsidRDefault="009C56E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9C56E8" w:rsidRPr="00024C25" w:rsidRDefault="009C56E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C56E8" w:rsidRPr="00024C25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C56E8" w:rsidRPr="00024C25" w:rsidRDefault="00024C2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24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024C25">
              <w:rPr>
                <w:lang w:val="ru-RU"/>
              </w:rPr>
              <w:t xml:space="preserve"> </w:t>
            </w:r>
          </w:p>
        </w:tc>
      </w:tr>
    </w:tbl>
    <w:p w:rsidR="009C56E8" w:rsidRPr="00024C25" w:rsidRDefault="00024C25">
      <w:pPr>
        <w:rPr>
          <w:sz w:val="0"/>
          <w:szCs w:val="0"/>
          <w:lang w:val="ru-RU"/>
        </w:rPr>
      </w:pPr>
      <w:r w:rsidRPr="00024C25">
        <w:rPr>
          <w:lang w:val="ru-RU"/>
        </w:rPr>
        <w:br w:type="page"/>
      </w:r>
    </w:p>
    <w:p w:rsidR="009C56E8" w:rsidRPr="00024C25" w:rsidRDefault="009C56E8">
      <w:pPr>
        <w:rPr>
          <w:lang w:val="ru-RU"/>
        </w:rPr>
        <w:sectPr w:rsidR="009C56E8" w:rsidRPr="00024C25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9C56E8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C56E8" w:rsidRDefault="00024C2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C56E8">
        <w:trPr>
          <w:trHeight w:hRule="exact" w:val="284"/>
        </w:trPr>
        <w:tc>
          <w:tcPr>
            <w:tcW w:w="10774" w:type="dxa"/>
          </w:tcPr>
          <w:p w:rsidR="009C56E8" w:rsidRDefault="009C56E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56E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C56E8" w:rsidRDefault="00024C2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024C2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24C2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024C2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9C56E8" w:rsidRPr="00024C2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C56E8" w:rsidRPr="00024C25" w:rsidRDefault="00024C2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024C2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24C2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024C25">
              <w:rPr>
                <w:lang w:val="ru-RU"/>
              </w:rPr>
              <w:t xml:space="preserve"> </w:t>
            </w:r>
          </w:p>
        </w:tc>
      </w:tr>
      <w:tr w:rsidR="009C56E8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C56E8" w:rsidRDefault="00024C2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fuzzyTECH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fuzzyTECH</w:t>
            </w:r>
            <w:proofErr w:type="spellEnd"/>
            <w:proofErr w:type="gram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demo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for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free.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9C56E8" w:rsidRPr="00024C2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C56E8" w:rsidRPr="00024C25" w:rsidRDefault="00024C2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Язык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программирования</w:t>
            </w:r>
            <w:r w:rsidRPr="00024C2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.Лицензия</w:t>
            </w:r>
            <w:r w:rsidRPr="00024C2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 w:rsidRPr="00024C2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GPL</w:t>
            </w:r>
            <w:r w:rsidRPr="00024C25">
              <w:rPr>
                <w:lang w:val="ru-RU"/>
              </w:rPr>
              <w:t xml:space="preserve"> </w:t>
            </w:r>
            <w:proofErr w:type="gramStart"/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2.Срок</w:t>
            </w:r>
            <w:proofErr w:type="gramEnd"/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024C25">
              <w:rPr>
                <w:lang w:val="ru-RU"/>
              </w:rPr>
              <w:t xml:space="preserve"> </w:t>
            </w:r>
          </w:p>
        </w:tc>
      </w:tr>
      <w:tr w:rsidR="009C56E8" w:rsidRPr="00024C2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C56E8" w:rsidRPr="00024C25" w:rsidRDefault="00024C2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024C2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Studio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(среда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языка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программирования</w:t>
            </w:r>
            <w:r w:rsidRPr="00024C2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).Лицензия</w:t>
            </w:r>
            <w:r w:rsidRPr="00024C2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 w:rsidRPr="00024C2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Affero</w:t>
            </w:r>
            <w:proofErr w:type="spellEnd"/>
            <w:r w:rsidRPr="00024C2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General</w:t>
            </w:r>
            <w:r w:rsidRPr="00024C2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Public</w:t>
            </w:r>
            <w:r w:rsidRPr="00024C2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License</w:t>
            </w:r>
            <w:r w:rsidRPr="00024C2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3.Срок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024C25">
              <w:rPr>
                <w:lang w:val="ru-RU"/>
              </w:rPr>
              <w:t xml:space="preserve"> </w:t>
            </w:r>
          </w:p>
        </w:tc>
      </w:tr>
      <w:tr w:rsidR="009C56E8" w:rsidRPr="00024C2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C56E8" w:rsidRPr="00024C25" w:rsidRDefault="00024C2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PTC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Mathcad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Express.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PTC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Mathcad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Express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for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unlimited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time.</w:t>
            </w:r>
            <w: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024C25">
              <w:rPr>
                <w:lang w:val="ru-RU"/>
              </w:rPr>
              <w:t xml:space="preserve"> </w:t>
            </w:r>
          </w:p>
        </w:tc>
      </w:tr>
      <w:tr w:rsidR="009C56E8" w:rsidRPr="00024C25">
        <w:trPr>
          <w:trHeight w:hRule="exact" w:val="142"/>
        </w:trPr>
        <w:tc>
          <w:tcPr>
            <w:tcW w:w="10774" w:type="dxa"/>
          </w:tcPr>
          <w:p w:rsidR="009C56E8" w:rsidRPr="00024C25" w:rsidRDefault="009C56E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C56E8" w:rsidRPr="00024C2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C56E8" w:rsidRPr="00024C25" w:rsidRDefault="00024C2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24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024C25">
              <w:rPr>
                <w:lang w:val="ru-RU"/>
              </w:rPr>
              <w:br/>
            </w:r>
            <w:r w:rsidRPr="00024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9C56E8" w:rsidRPr="00024C2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C56E8" w:rsidRPr="00024C25" w:rsidRDefault="00024C2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24C25">
              <w:rPr>
                <w:lang w:val="ru-RU"/>
              </w:rPr>
              <w:t xml:space="preserve"> </w:t>
            </w:r>
          </w:p>
        </w:tc>
      </w:tr>
      <w:tr w:rsidR="009C56E8" w:rsidRPr="00024C2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C56E8" w:rsidRPr="00024C25" w:rsidRDefault="00024C2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24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Нечеткая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логика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системах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управления</w:t>
            </w:r>
            <w:r w:rsidRPr="00024C25">
              <w:rPr>
                <w:lang w:val="ru-RU"/>
              </w:rPr>
              <w:t xml:space="preserve"> </w:t>
            </w:r>
          </w:p>
          <w:p w:rsidR="009C56E8" w:rsidRPr="00024C25" w:rsidRDefault="00024C2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csef</w:t>
            </w:r>
            <w:proofErr w:type="spellEnd"/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nauka</w:t>
            </w:r>
            <w:proofErr w:type="spellEnd"/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obshchestvo</w:t>
            </w:r>
            <w:proofErr w:type="spellEnd"/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/459/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nechetkaya</w:t>
            </w:r>
            <w:proofErr w:type="spellEnd"/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logika</w:t>
            </w:r>
            <w:proofErr w:type="spellEnd"/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sistemah</w:t>
            </w:r>
            <w:proofErr w:type="spellEnd"/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upravleniya</w:t>
            </w:r>
            <w:proofErr w:type="spellEnd"/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-554</w:t>
            </w:r>
            <w:r w:rsidRPr="00024C25">
              <w:rPr>
                <w:lang w:val="ru-RU"/>
              </w:rPr>
              <w:t xml:space="preserve"> </w:t>
            </w:r>
          </w:p>
        </w:tc>
      </w:tr>
      <w:tr w:rsidR="009C56E8" w:rsidRPr="00024C25">
        <w:trPr>
          <w:trHeight w:hRule="exact" w:val="142"/>
        </w:trPr>
        <w:tc>
          <w:tcPr>
            <w:tcW w:w="10774" w:type="dxa"/>
          </w:tcPr>
          <w:p w:rsidR="009C56E8" w:rsidRPr="00024C25" w:rsidRDefault="009C56E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C56E8" w:rsidRPr="00024C2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C56E8" w:rsidRPr="00024C25" w:rsidRDefault="00024C2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Назаров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Д.</w:t>
            </w:r>
            <w:r w:rsidRPr="00024C25">
              <w:rPr>
                <w:lang w:val="ru-RU"/>
              </w:rPr>
              <w:t xml:space="preserve"> </w:t>
            </w:r>
            <w:r w:rsidRPr="0002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024C25">
              <w:rPr>
                <w:lang w:val="ru-RU"/>
              </w:rPr>
              <w:t xml:space="preserve"> </w:t>
            </w:r>
          </w:p>
        </w:tc>
      </w:tr>
    </w:tbl>
    <w:p w:rsidR="00024C25" w:rsidRDefault="00024C25">
      <w:r>
        <w:rPr>
          <w:color w:val="FFFFFF"/>
          <w:sz w:val="2"/>
          <w:szCs w:val="2"/>
        </w:rPr>
        <w:t>.</w:t>
      </w:r>
    </w:p>
    <w:p w:rsidR="00024C25" w:rsidRDefault="00024C25" w:rsidP="00024C25">
      <w:pPr>
        <w:tabs>
          <w:tab w:val="left" w:pos="3510"/>
        </w:tabs>
      </w:pPr>
      <w:r>
        <w:tab/>
      </w:r>
    </w:p>
    <w:p w:rsidR="00024C25" w:rsidRDefault="00024C25">
      <w:r>
        <w:br w:type="page"/>
      </w:r>
    </w:p>
    <w:p w:rsidR="00024C25" w:rsidRPr="00024C25" w:rsidRDefault="00024C25" w:rsidP="00024C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</w:pPr>
      <w:bookmarkStart w:id="0" w:name="_GoBack"/>
      <w:r w:rsidRPr="00024C25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  <w:lastRenderedPageBreak/>
        <w:t>Перечень курсовых работ</w:t>
      </w:r>
    </w:p>
    <w:bookmarkEnd w:id="0"/>
    <w:p w:rsidR="00024C25" w:rsidRPr="00024C25" w:rsidRDefault="00024C25" w:rsidP="00024C25">
      <w:pPr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024C25" w:rsidRPr="00024C25" w:rsidRDefault="00024C25" w:rsidP="00024C2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24C2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Нечеткие модели принятия решений в сфере ИБ. </w:t>
      </w:r>
    </w:p>
    <w:p w:rsidR="00024C25" w:rsidRPr="00024C25" w:rsidRDefault="00024C25" w:rsidP="00024C2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24C2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Нечеткие модели взаимодействия нарушителя и защитника. </w:t>
      </w:r>
    </w:p>
    <w:p w:rsidR="00024C25" w:rsidRPr="00024C25" w:rsidRDefault="00024C25" w:rsidP="00024C2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24C2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Нечеткие модели безопасности банков.</w:t>
      </w:r>
    </w:p>
    <w:p w:rsidR="00024C25" w:rsidRPr="00024C25" w:rsidRDefault="00024C25" w:rsidP="00024C2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24C2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Нечеткие модели безопасности банковских систем. </w:t>
      </w:r>
    </w:p>
    <w:p w:rsidR="00024C25" w:rsidRPr="00024C25" w:rsidRDefault="00024C25" w:rsidP="00024C2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24C2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Нечеткие модели мониторинга систем и служб. </w:t>
      </w:r>
    </w:p>
    <w:p w:rsidR="00024C25" w:rsidRPr="00024C25" w:rsidRDefault="00024C25" w:rsidP="00024C2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24C2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Нечеткие модели безопасности на основе ролевой политики. </w:t>
      </w:r>
    </w:p>
    <w:p w:rsidR="00024C25" w:rsidRPr="00024C25" w:rsidRDefault="00024C25" w:rsidP="00024C2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24C2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Нечеткие модели каузальных связей в банковских системах. </w:t>
      </w:r>
    </w:p>
    <w:p w:rsidR="00024C25" w:rsidRPr="00024C25" w:rsidRDefault="00024C25" w:rsidP="00024C2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24C2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Построение математических моделей угроз ИБ, нарушителя ИБ, защиты ИБ. </w:t>
      </w:r>
    </w:p>
    <w:p w:rsidR="00024C25" w:rsidRPr="00024C25" w:rsidRDefault="00024C25" w:rsidP="00024C2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24C2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Нечеткие модели и технологии обеспечения целостности данных. </w:t>
      </w:r>
    </w:p>
    <w:p w:rsidR="00024C25" w:rsidRPr="00024C25" w:rsidRDefault="00024C25" w:rsidP="00024C2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24C2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Нечеткие модели безопасности в банковских системах. </w:t>
      </w:r>
    </w:p>
    <w:p w:rsidR="00024C25" w:rsidRPr="00024C25" w:rsidRDefault="00024C25" w:rsidP="00024C2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24C2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Нечеткие моделирование </w:t>
      </w:r>
      <w:proofErr w:type="spellStart"/>
      <w:r w:rsidRPr="00024C2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агрегативных</w:t>
      </w:r>
      <w:proofErr w:type="spellEnd"/>
      <w:r w:rsidRPr="00024C2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систем. </w:t>
      </w:r>
    </w:p>
    <w:p w:rsidR="00024C25" w:rsidRPr="00024C25" w:rsidRDefault="00024C25" w:rsidP="00024C2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24C2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Нечеткие моделирование психологии. </w:t>
      </w:r>
    </w:p>
    <w:p w:rsidR="00024C25" w:rsidRPr="00024C25" w:rsidRDefault="00024C25" w:rsidP="00024C2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24C2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Нечеткие моделирование систем управления </w:t>
      </w:r>
    </w:p>
    <w:p w:rsidR="00024C25" w:rsidRPr="00024C25" w:rsidRDefault="00024C25" w:rsidP="00024C2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24C2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Нечеткие модели экономической безопасности. </w:t>
      </w:r>
    </w:p>
    <w:p w:rsidR="00024C25" w:rsidRPr="00024C25" w:rsidRDefault="00024C25" w:rsidP="00024C2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24C2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Информационно-аналитические модели информационной безопасности. </w:t>
      </w:r>
    </w:p>
    <w:p w:rsidR="00024C25" w:rsidRPr="00024C25" w:rsidRDefault="00024C25" w:rsidP="00024C2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024C2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Нечеткие модели в образовательной сфере</w:t>
      </w:r>
    </w:p>
    <w:p w:rsidR="009C56E8" w:rsidRPr="00024C25" w:rsidRDefault="009C56E8" w:rsidP="00024C25">
      <w:pPr>
        <w:tabs>
          <w:tab w:val="left" w:pos="3510"/>
        </w:tabs>
      </w:pPr>
    </w:p>
    <w:sectPr w:rsidR="009C56E8" w:rsidRPr="00024C25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F538FC"/>
    <w:multiLevelType w:val="hybridMultilevel"/>
    <w:tmpl w:val="B1CEB15C"/>
    <w:lvl w:ilvl="0" w:tplc="9DCC362E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24C25"/>
    <w:rsid w:val="001F0BC7"/>
    <w:rsid w:val="009C56E8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405B042-51AE-49A8-8324-2A5E8D2EC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592</Words>
  <Characters>3375</Characters>
  <Application>Microsoft Office Word</Application>
  <DocSecurity>0</DocSecurity>
  <Lines>28</Lines>
  <Paragraphs>7</Paragraphs>
  <ScaleCrop>false</ScaleCrop>
  <Company>УрГЭУ</Company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2023-2024_38_03_05-БИ-2023_очное_plx_Интеллектуальные технологии нечеткого управления</dc:title>
  <dc:creator>FastReport.NET</dc:creator>
  <cp:lastModifiedBy>Овсянникова Анастасия Геннадьевна</cp:lastModifiedBy>
  <cp:revision>2</cp:revision>
  <dcterms:created xsi:type="dcterms:W3CDTF">2023-08-11T03:49:00Z</dcterms:created>
  <dcterms:modified xsi:type="dcterms:W3CDTF">2023-08-11T03:50:00Z</dcterms:modified>
</cp:coreProperties>
</file>