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C7F0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67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17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 w:rsidRPr="00DA76D0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DA76D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DA76D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 w:rsidP="00DA76D0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5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70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70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C7F0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1C7F0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1C7F0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1C7F0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C7F0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Пилатес. Виртуальные тренировки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Mills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Body Balance.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Fitness Mix. Body Pump.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Trip.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Balance.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755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Default="00DA76D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C7F0D">
        <w:trPr>
          <w:trHeight w:hRule="exact" w:val="201"/>
        </w:trPr>
        <w:tc>
          <w:tcPr>
            <w:tcW w:w="1521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7F0D" w:rsidRPr="00DA76D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Булгакова О.В., Брюханова Н.А. Фитнес-аэробика [Электронный ресурс]:Учебное пособие.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Красноярск: Сибирский федеральный университет, 2019. - 112 с. –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1C7F0D" w:rsidRPr="00DA76D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Бурухин С. Ф. Методика обучения физической культуре. гимнастика [Электронный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 Москва: Юрайт, 2022. - 173 – Режим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Туревский И. М., Бородаенко В. Н., Тарасенко Л. В. Физическая подготовка: сдача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 Москва: Юрайт,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Эммерт М. С., Фадина О.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О., Шевелева И. Н., Мельникова О. А. Общая физическая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1C7F0D" w:rsidRPr="00DA76D0" w:rsidRDefault="00DA76D0">
      <w:pPr>
        <w:rPr>
          <w:sz w:val="0"/>
          <w:szCs w:val="0"/>
          <w:lang w:val="ru-RU"/>
        </w:rPr>
      </w:pPr>
      <w:r w:rsidRPr="00DA76D0">
        <w:rPr>
          <w:lang w:val="ru-RU"/>
        </w:rPr>
        <w:br w:type="page"/>
      </w:r>
    </w:p>
    <w:p w:rsidR="001C7F0D" w:rsidRPr="00DA76D0" w:rsidRDefault="001C7F0D">
      <w:pPr>
        <w:rPr>
          <w:lang w:val="ru-RU"/>
        </w:rPr>
        <w:sectPr w:rsidR="001C7F0D" w:rsidRPr="00DA76D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C7F0D" w:rsidRPr="00DA76D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Зайцев А. А., Васюкевич А. А., Дворнякова Л. А., Зайцева В. Ф., Ким В. М., Климачев В.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пособие для вузов.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1C7F0D" w:rsidRPr="00DA76D0">
        <w:trPr>
          <w:trHeight w:hRule="exact" w:val="142"/>
        </w:trPr>
        <w:tc>
          <w:tcPr>
            <w:tcW w:w="10774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7F0D" w:rsidRPr="00DA76D0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Руненко С. Д. Врачебный контроль в фитнесе [Электронный ресурс]:Монография.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- 192 с. – Режим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1C7F0D" w:rsidRPr="00DA76D0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- 53 – Режим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F0D" w:rsidRPr="00DA76D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Кочерьян М. А., Вашляева И. В., Шуралева Н. Н. Технологии тестирования и способы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ресурс]:учебное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DA76D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7F0D" w:rsidRPr="00DA76D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Конеева Е. В., Зайцев А. А., Томашевская О. Б., Покровская Н. В., Почечура Н. Н., Романов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С., Колтан С. В., Лизог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убенко Н. В., Пельменев В. К., Зайцева В. Ф., Жигарева О. Г., Горячева Е.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Физическая культура [Электронный ресурс]:Учебное пособие для вузов. - Москва: Юрайт, 2022.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Горелов А. А., Румба О. Г.,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Кондаков В. Л., Копейкина Е. Н. Теоретические основы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Кондаков В. Л., Копейкина Е. Н., Усатов А. Н., Балышева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Бочарова В. И.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1C7F0D" w:rsidRPr="00DA76D0">
        <w:trPr>
          <w:trHeight w:hRule="exact" w:val="284"/>
        </w:trPr>
        <w:tc>
          <w:tcPr>
            <w:tcW w:w="10774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Pr="00DA76D0" w:rsidRDefault="00DA76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A76D0">
              <w:rPr>
                <w:lang w:val="ru-RU"/>
              </w:rPr>
              <w:t xml:space="preserve"> </w:t>
            </w:r>
          </w:p>
        </w:tc>
      </w:tr>
      <w:tr w:rsidR="001C7F0D" w:rsidRPr="00DA76D0">
        <w:trPr>
          <w:trHeight w:hRule="exact" w:val="142"/>
        </w:trPr>
        <w:tc>
          <w:tcPr>
            <w:tcW w:w="10774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7F0D">
        <w:trPr>
          <w:trHeight w:hRule="exact" w:val="283"/>
        </w:trPr>
        <w:tc>
          <w:tcPr>
            <w:tcW w:w="10774" w:type="dxa"/>
          </w:tcPr>
          <w:p w:rsidR="001C7F0D" w:rsidRDefault="001C7F0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7F0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A76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A76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A76D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A76D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C7F0D" w:rsidRPr="00DA76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A76D0">
              <w:rPr>
                <w:lang w:val="ru-RU"/>
              </w:rPr>
              <w:t xml:space="preserve"> </w:t>
            </w:r>
          </w:p>
        </w:tc>
      </w:tr>
      <w:tr w:rsidR="001C7F0D" w:rsidRPr="00DA76D0">
        <w:trPr>
          <w:trHeight w:hRule="exact" w:val="142"/>
        </w:trPr>
        <w:tc>
          <w:tcPr>
            <w:tcW w:w="10774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DA76D0">
              <w:rPr>
                <w:lang w:val="ru-RU"/>
              </w:rPr>
              <w:br/>
            </w:r>
            <w:r w:rsidRPr="00DA7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C7F0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A76D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C7F0D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C7F0D" w:rsidRPr="00DA76D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A76D0">
              <w:rPr>
                <w:lang w:val="ru-RU"/>
              </w:rPr>
              <w:t xml:space="preserve"> </w:t>
            </w:r>
          </w:p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lang w:val="ru-RU"/>
              </w:rPr>
              <w:t xml:space="preserve"> </w:t>
            </w:r>
          </w:p>
          <w:p w:rsidR="001C7F0D" w:rsidRPr="00DA76D0" w:rsidRDefault="00DA76D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A76D0">
              <w:rPr>
                <w:lang w:val="ru-RU"/>
              </w:rPr>
              <w:t xml:space="preserve"> </w:t>
            </w:r>
          </w:p>
        </w:tc>
      </w:tr>
      <w:tr w:rsidR="001C7F0D" w:rsidRPr="00DA76D0">
        <w:trPr>
          <w:trHeight w:hRule="exact" w:val="142"/>
        </w:trPr>
        <w:tc>
          <w:tcPr>
            <w:tcW w:w="10774" w:type="dxa"/>
          </w:tcPr>
          <w:p w:rsidR="001C7F0D" w:rsidRPr="00DA76D0" w:rsidRDefault="001C7F0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7F0D" w:rsidRPr="00DA76D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7F0D" w:rsidRPr="00DA76D0" w:rsidRDefault="00DA76D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DA76D0">
              <w:rPr>
                <w:lang w:val="ru-RU"/>
              </w:rPr>
              <w:t xml:space="preserve"> </w:t>
            </w:r>
            <w:r w:rsidRPr="00DA7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DA76D0">
              <w:rPr>
                <w:lang w:val="ru-RU"/>
              </w:rPr>
              <w:t xml:space="preserve"> </w:t>
            </w:r>
          </w:p>
        </w:tc>
      </w:tr>
    </w:tbl>
    <w:p w:rsidR="001C7F0D" w:rsidRDefault="00DA76D0">
      <w:r>
        <w:rPr>
          <w:color w:val="FFFFFF"/>
          <w:sz w:val="2"/>
          <w:szCs w:val="2"/>
        </w:rPr>
        <w:t>.</w:t>
      </w:r>
    </w:p>
    <w:sectPr w:rsidR="001C7F0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7F0D"/>
    <w:rsid w:val="001F0BC7"/>
    <w:rsid w:val="00D31453"/>
    <w:rsid w:val="00DA76D0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C3C31"/>
  <w15:docId w15:val="{6563912E-0CC3-4865-8E10-4DF3C819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4355</Characters>
  <Application>Microsoft Office Word</Application>
  <DocSecurity>0</DocSecurity>
  <Lines>36</Lines>
  <Paragraphs>10</Paragraphs>
  <ScaleCrop>false</ScaleCrop>
  <Company>УрГЭУ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2023-07-06T10:15:00Z</dcterms:created>
  <dcterms:modified xsi:type="dcterms:W3CDTF">2023-07-06T10:15:00Z</dcterms:modified>
</cp:coreProperties>
</file>