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D3" w:rsidRDefault="00320B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D23D3" w:rsidRDefault="00320BC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548" w:type="dxa"/>
        <w:tblInd w:w="-289" w:type="dxa"/>
        <w:tblLook w:val="04A0" w:firstRow="1" w:lastRow="0" w:firstColumn="1" w:lastColumn="0" w:noHBand="0" w:noVBand="1"/>
      </w:tblPr>
      <w:tblGrid>
        <w:gridCol w:w="4636"/>
        <w:gridCol w:w="1056"/>
        <w:gridCol w:w="4856"/>
      </w:tblGrid>
      <w:tr w:rsidR="001D23D3">
        <w:tc>
          <w:tcPr>
            <w:tcW w:w="4636" w:type="dxa"/>
            <w:shd w:val="clear" w:color="auto" w:fill="E7E6E6" w:themeFill="background2"/>
          </w:tcPr>
          <w:p w:rsidR="001D23D3" w:rsidRDefault="00320BC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5912" w:type="dxa"/>
            <w:gridSpan w:val="2"/>
            <w:shd w:val="clear" w:color="auto" w:fill="auto"/>
          </w:tcPr>
          <w:p w:rsidR="001D23D3" w:rsidRDefault="00320B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</w:tr>
      <w:tr w:rsidR="001D23D3">
        <w:tc>
          <w:tcPr>
            <w:tcW w:w="4636" w:type="dxa"/>
            <w:shd w:val="clear" w:color="auto" w:fill="E7E6E6" w:themeFill="background2"/>
          </w:tcPr>
          <w:p w:rsidR="001D23D3" w:rsidRDefault="00320BC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56" w:type="dxa"/>
            <w:shd w:val="clear" w:color="auto" w:fill="auto"/>
          </w:tcPr>
          <w:p w:rsidR="001D23D3" w:rsidRDefault="00320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4856" w:type="dxa"/>
            <w:shd w:val="clear" w:color="auto" w:fill="auto"/>
          </w:tcPr>
          <w:p w:rsidR="001D23D3" w:rsidRDefault="00320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1D23D3">
        <w:tc>
          <w:tcPr>
            <w:tcW w:w="4636" w:type="dxa"/>
            <w:shd w:val="clear" w:color="auto" w:fill="E7E6E6" w:themeFill="background2"/>
          </w:tcPr>
          <w:p w:rsidR="001D23D3" w:rsidRDefault="00320BC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912" w:type="dxa"/>
            <w:gridSpan w:val="2"/>
            <w:shd w:val="clear" w:color="auto" w:fill="auto"/>
          </w:tcPr>
          <w:p w:rsidR="001D23D3" w:rsidRDefault="00320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1D23D3">
        <w:tc>
          <w:tcPr>
            <w:tcW w:w="4636" w:type="dxa"/>
            <w:shd w:val="clear" w:color="auto" w:fill="E7E6E6" w:themeFill="background2"/>
          </w:tcPr>
          <w:p w:rsidR="001D23D3" w:rsidRDefault="00320BC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5912" w:type="dxa"/>
            <w:gridSpan w:val="2"/>
            <w:shd w:val="clear" w:color="auto" w:fill="auto"/>
          </w:tcPr>
          <w:p w:rsidR="001D23D3" w:rsidRDefault="00320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1D23D3">
        <w:tc>
          <w:tcPr>
            <w:tcW w:w="4636" w:type="dxa"/>
            <w:shd w:val="clear" w:color="auto" w:fill="E7E6E6" w:themeFill="background2"/>
          </w:tcPr>
          <w:p w:rsidR="001D23D3" w:rsidRDefault="00320BC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912" w:type="dxa"/>
            <w:gridSpan w:val="2"/>
            <w:shd w:val="clear" w:color="auto" w:fill="auto"/>
          </w:tcPr>
          <w:p w:rsidR="001D23D3" w:rsidRDefault="00320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Экзамен </w:t>
            </w:r>
          </w:p>
        </w:tc>
      </w:tr>
      <w:tr w:rsidR="001D23D3">
        <w:tc>
          <w:tcPr>
            <w:tcW w:w="4636" w:type="dxa"/>
            <w:shd w:val="clear" w:color="auto" w:fill="E7E6E6" w:themeFill="background2"/>
          </w:tcPr>
          <w:p w:rsidR="001D23D3" w:rsidRDefault="00320BC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5912" w:type="dxa"/>
            <w:gridSpan w:val="2"/>
            <w:shd w:val="clear" w:color="auto" w:fill="auto"/>
          </w:tcPr>
          <w:p w:rsidR="001D23D3" w:rsidRDefault="00320BC3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1D23D3">
        <w:tc>
          <w:tcPr>
            <w:tcW w:w="10548" w:type="dxa"/>
            <w:gridSpan w:val="3"/>
            <w:shd w:val="clear" w:color="auto" w:fill="E7E6E6" w:themeFill="background2"/>
          </w:tcPr>
          <w:p w:rsidR="001D23D3" w:rsidRDefault="00320BC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1D23D3">
        <w:tc>
          <w:tcPr>
            <w:tcW w:w="10548" w:type="dxa"/>
            <w:gridSpan w:val="3"/>
            <w:shd w:val="clear" w:color="auto" w:fill="auto"/>
          </w:tcPr>
          <w:p w:rsidR="001D23D3" w:rsidRDefault="00320BC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Научные основы национальной экономики</w:t>
            </w:r>
          </w:p>
        </w:tc>
      </w:tr>
      <w:tr w:rsidR="001D23D3">
        <w:tc>
          <w:tcPr>
            <w:tcW w:w="10548" w:type="dxa"/>
            <w:gridSpan w:val="3"/>
            <w:shd w:val="clear" w:color="auto" w:fill="auto"/>
          </w:tcPr>
          <w:p w:rsidR="001D23D3" w:rsidRDefault="00320BC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Факторы развития национальной экономики</w:t>
            </w:r>
          </w:p>
        </w:tc>
      </w:tr>
      <w:tr w:rsidR="001D23D3">
        <w:tc>
          <w:tcPr>
            <w:tcW w:w="10548" w:type="dxa"/>
            <w:gridSpan w:val="3"/>
            <w:shd w:val="clear" w:color="auto" w:fill="auto"/>
          </w:tcPr>
          <w:p w:rsidR="001D23D3" w:rsidRDefault="00320BC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Показатели оценки состояния и развития национальной экономики</w:t>
            </w:r>
          </w:p>
        </w:tc>
      </w:tr>
      <w:tr w:rsidR="001D23D3">
        <w:tc>
          <w:tcPr>
            <w:tcW w:w="10548" w:type="dxa"/>
            <w:gridSpan w:val="3"/>
            <w:shd w:val="clear" w:color="auto" w:fill="auto"/>
          </w:tcPr>
          <w:p w:rsidR="001D23D3" w:rsidRDefault="00320B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Структура национальной экономики</w:t>
            </w:r>
          </w:p>
        </w:tc>
      </w:tr>
      <w:tr w:rsidR="001D23D3">
        <w:tc>
          <w:tcPr>
            <w:tcW w:w="10548" w:type="dxa"/>
            <w:gridSpan w:val="3"/>
            <w:shd w:val="clear" w:color="auto" w:fill="auto"/>
          </w:tcPr>
          <w:p w:rsidR="001D23D3" w:rsidRDefault="00320B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Ресурсы экономической деятельности</w:t>
            </w:r>
          </w:p>
        </w:tc>
      </w:tr>
      <w:tr w:rsidR="001D23D3">
        <w:tc>
          <w:tcPr>
            <w:tcW w:w="10548" w:type="dxa"/>
            <w:gridSpan w:val="3"/>
            <w:shd w:val="clear" w:color="auto" w:fill="E7E6E6" w:themeFill="background2"/>
          </w:tcPr>
          <w:p w:rsidR="001D23D3" w:rsidRDefault="00320BC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D23D3">
        <w:tc>
          <w:tcPr>
            <w:tcW w:w="10548" w:type="dxa"/>
            <w:gridSpan w:val="3"/>
            <w:shd w:val="clear" w:color="auto" w:fill="auto"/>
          </w:tcPr>
          <w:p w:rsidR="001D23D3" w:rsidRDefault="00320BC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D23D3" w:rsidRDefault="00320BC3">
            <w:pPr>
              <w:pStyle w:val="aff5"/>
              <w:tabs>
                <w:tab w:val="left" w:pos="195"/>
              </w:tabs>
              <w:ind w:left="5"/>
              <w:jc w:val="both"/>
            </w:pPr>
            <w:r>
              <w:t xml:space="preserve">1. Национальная экономика [Электронный ресурс]: учебник и практикум для бакалавриата и магистратуры: для студентов вузов, обучающихся по экономическим направлениям / [А. Г. Аксаков [и др.]; под ред. А. В. Сидоровича. - Москва: </w:t>
            </w:r>
            <w:proofErr w:type="spellStart"/>
            <w:r>
              <w:t>Юрайт</w:t>
            </w:r>
            <w:proofErr w:type="spellEnd"/>
            <w:r>
              <w:t>, 2019. - 485 с. </w:t>
            </w:r>
            <w:hyperlink r:id="rId5" w:tgtFrame="читать полный текст">
              <w:r>
                <w:rPr>
                  <w:rStyle w:val="-"/>
                  <w:iCs/>
                  <w:color w:val="0000FF"/>
                </w:rPr>
                <w:t>https://www.biblio-online.ru/bcode/433928</w:t>
              </w:r>
            </w:hyperlink>
          </w:p>
          <w:p w:rsidR="001D23D3" w:rsidRDefault="00320BC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Национальная экономика [Электронный ресурс]: учебник для студентов вузов, обучающихся по направлению 38.03.01 «Экономика» и экономическим специальностям / Ин-т экономики РАН, </w:t>
            </w:r>
            <w:proofErr w:type="spellStart"/>
            <w:r>
              <w:rPr>
                <w:sz w:val="24"/>
                <w:szCs w:val="24"/>
              </w:rPr>
              <w:t>Моск</w:t>
            </w:r>
            <w:proofErr w:type="spellEnd"/>
            <w:r>
              <w:rPr>
                <w:sz w:val="24"/>
                <w:szCs w:val="24"/>
              </w:rPr>
              <w:t xml:space="preserve">. гос. ун-т им. М. В. Ломоносова; под ред. П. В. Савченко. - 5-е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 и доп. - Москва: ИНФРА-М, 2018. - 806 с.</w:t>
            </w:r>
            <w:r>
              <w:rPr>
                <w:sz w:val="24"/>
                <w:szCs w:val="24"/>
                <w:lang w:eastAsia="ja-JP"/>
              </w:rPr>
              <w:t xml:space="preserve"> </w:t>
            </w:r>
            <w:hyperlink r:id="rId6">
              <w:r>
                <w:rPr>
                  <w:rStyle w:val="ListLabel80"/>
                  <w:sz w:val="24"/>
                  <w:szCs w:val="24"/>
                </w:rPr>
                <w:t>http://znanium.com/go.php?id=939525</w:t>
              </w:r>
            </w:hyperlink>
          </w:p>
          <w:p w:rsidR="00320BC3" w:rsidRDefault="00320BC3" w:rsidP="00320BC3">
            <w:pPr>
              <w:pStyle w:val="aff5"/>
              <w:tabs>
                <w:tab w:val="left" w:pos="195"/>
              </w:tabs>
              <w:ind w:left="5"/>
              <w:jc w:val="both"/>
            </w:pPr>
            <w:r>
              <w:t>3. Розанова, Надежда Михайловна. Национальная экономика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бакалавриата и магистратуры : для студентов вузов, обучающихся по экономическим направлениям : [в 2 частях]. Ч. 1.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2019. - 348 с. </w:t>
            </w:r>
            <w:hyperlink r:id="rId7" w:history="1">
              <w:r w:rsidRPr="002D5DA7">
                <w:rPr>
                  <w:rStyle w:val="afffffffe"/>
                </w:rPr>
                <w:t>https://www.biblio-online.ru/bcode/434517</w:t>
              </w:r>
            </w:hyperlink>
            <w:r>
              <w:t xml:space="preserve"> </w:t>
            </w:r>
          </w:p>
          <w:p w:rsidR="001D23D3" w:rsidRDefault="00320BC3" w:rsidP="00320BC3">
            <w:pPr>
              <w:pStyle w:val="aff5"/>
              <w:tabs>
                <w:tab w:val="left" w:pos="195"/>
              </w:tabs>
              <w:ind w:left="5"/>
              <w:jc w:val="both"/>
            </w:pPr>
            <w:r>
              <w:t>Розанова, Надежда Михайловна. Национальная экономика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бакалавриата и магистратуры : для студентов вузов, обучающихся по экономическим направлениям : [в 2 частях]. Ч. 2.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2019. - 297 с. </w:t>
            </w:r>
            <w:hyperlink r:id="rId8" w:history="1">
              <w:r w:rsidRPr="002D5DA7">
                <w:rPr>
                  <w:rStyle w:val="afffffffe"/>
                </w:rPr>
                <w:t>https://www.biblio-online.ru/bcode/434518</w:t>
              </w:r>
            </w:hyperlink>
            <w:r>
              <w:t xml:space="preserve"> </w:t>
            </w:r>
          </w:p>
          <w:p w:rsidR="001D23D3" w:rsidRDefault="00320BC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D23D3" w:rsidRDefault="00320BC3">
            <w:pPr>
              <w:tabs>
                <w:tab w:val="left" w:pos="195"/>
              </w:tabs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Бляхман</w:t>
            </w:r>
            <w:proofErr w:type="spellEnd"/>
            <w:r>
              <w:rPr>
                <w:sz w:val="24"/>
                <w:szCs w:val="24"/>
              </w:rPr>
              <w:t xml:space="preserve">, Л. С. Глобальные, региональные и национальные тенденции развития экономики России в ХХI веке [Электронный ресурс]: избранные труды / Л. С. </w:t>
            </w:r>
            <w:proofErr w:type="spellStart"/>
            <w:r>
              <w:rPr>
                <w:sz w:val="24"/>
                <w:szCs w:val="24"/>
              </w:rPr>
              <w:t>Бляхман</w:t>
            </w:r>
            <w:proofErr w:type="spellEnd"/>
            <w:r>
              <w:rPr>
                <w:sz w:val="24"/>
                <w:szCs w:val="24"/>
              </w:rPr>
              <w:t xml:space="preserve">; [ред.-сост., авт. предисл. и </w:t>
            </w:r>
            <w:proofErr w:type="spellStart"/>
            <w:r>
              <w:rPr>
                <w:sz w:val="24"/>
                <w:szCs w:val="24"/>
              </w:rPr>
              <w:t>послесл</w:t>
            </w:r>
            <w:proofErr w:type="spellEnd"/>
            <w:r>
              <w:rPr>
                <w:sz w:val="24"/>
                <w:szCs w:val="24"/>
              </w:rPr>
              <w:t>. И. С. Минко]</w:t>
            </w:r>
            <w:r>
              <w:rPr>
                <w:sz w:val="24"/>
                <w:szCs w:val="24"/>
                <w:lang w:eastAsia="ja-JP"/>
              </w:rPr>
              <w:t>; С.-</w:t>
            </w:r>
            <w:proofErr w:type="spellStart"/>
            <w:r>
              <w:rPr>
                <w:sz w:val="24"/>
                <w:szCs w:val="24"/>
                <w:lang w:eastAsia="ja-JP"/>
              </w:rPr>
              <w:t>Петерб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. гос. ун-т. - Санкт-Петербург: Издательство Санкт-Петербургского государственного университета, 2016. - 672 с. </w:t>
            </w:r>
            <w:hyperlink r:id="rId9">
              <w:r>
                <w:rPr>
                  <w:rStyle w:val="ListLabel81"/>
                </w:rPr>
                <w:t>http://znanium.com/go.php?id=940797</w:t>
              </w:r>
            </w:hyperlink>
            <w:r>
              <w:rPr>
                <w:rStyle w:val="ListLabel81"/>
              </w:rPr>
              <w:t xml:space="preserve"> </w:t>
            </w:r>
            <w:r w:rsidR="00ED6685">
              <w:rPr>
                <w:rStyle w:val="ListLabel81"/>
                <w:color w:val="auto"/>
                <w:u w:val="none"/>
              </w:rPr>
              <w:t>2</w:t>
            </w:r>
            <w:r>
              <w:rPr>
                <w:rStyle w:val="ListLabel81"/>
                <w:color w:val="auto"/>
                <w:u w:val="none"/>
              </w:rPr>
              <w:t xml:space="preserve">. </w:t>
            </w:r>
            <w:r>
              <w:rPr>
                <w:sz w:val="24"/>
                <w:szCs w:val="24"/>
              </w:rPr>
              <w:t xml:space="preserve">Национальная экономика [Электронный ресурс] : учебник для студентов вузов, обучающихся по направлению 38.03.01 «Экономика» и экономическим специальностям / [В. Л. Макаров [и др.] ; под ред. П. В. Савченко ; Ин-т экономики РАН, </w:t>
            </w:r>
            <w:proofErr w:type="spellStart"/>
            <w:r>
              <w:rPr>
                <w:sz w:val="24"/>
                <w:szCs w:val="24"/>
              </w:rPr>
              <w:t>Моск</w:t>
            </w:r>
            <w:proofErr w:type="spellEnd"/>
            <w:r>
              <w:rPr>
                <w:sz w:val="24"/>
                <w:szCs w:val="24"/>
              </w:rPr>
              <w:t xml:space="preserve">. гос. ун-т им. М. В. Ломоносова.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 и доп. - Москва: ИНФРА-М, 2016. - 839 с.</w:t>
            </w:r>
            <w:r>
              <w:rPr>
                <w:sz w:val="24"/>
                <w:szCs w:val="24"/>
                <w:lang w:eastAsia="ja-JP"/>
              </w:rPr>
              <w:t xml:space="preserve"> </w:t>
            </w:r>
            <w:hyperlink r:id="rId10">
              <w:r>
                <w:rPr>
                  <w:rStyle w:val="ListLabel80"/>
                  <w:sz w:val="24"/>
                  <w:szCs w:val="24"/>
                </w:rPr>
                <w:t>http://znanium.com/go.php?id=513706</w:t>
              </w:r>
            </w:hyperlink>
          </w:p>
          <w:p w:rsidR="001D23D3" w:rsidRDefault="00320BC3" w:rsidP="00ED668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r w:rsidRPr="00320BC3">
              <w:rPr>
                <w:sz w:val="24"/>
                <w:szCs w:val="24"/>
              </w:rPr>
              <w:t>Расков, Н. В. Экономика России. Проблемы роста и развития [Электронный ресурс</w:t>
            </w:r>
            <w:proofErr w:type="gramStart"/>
            <w:r w:rsidRPr="00320BC3">
              <w:rPr>
                <w:sz w:val="24"/>
                <w:szCs w:val="24"/>
              </w:rPr>
              <w:t>] :</w:t>
            </w:r>
            <w:proofErr w:type="gramEnd"/>
            <w:r w:rsidRPr="00320BC3">
              <w:rPr>
                <w:sz w:val="24"/>
                <w:szCs w:val="24"/>
              </w:rPr>
              <w:t xml:space="preserve"> монография / Н. В. Расков. - </w:t>
            </w:r>
            <w:proofErr w:type="gramStart"/>
            <w:r w:rsidRPr="00320BC3">
              <w:rPr>
                <w:sz w:val="24"/>
                <w:szCs w:val="24"/>
              </w:rPr>
              <w:t>Москва :</w:t>
            </w:r>
            <w:proofErr w:type="gramEnd"/>
            <w:r w:rsidRPr="00320BC3">
              <w:rPr>
                <w:sz w:val="24"/>
                <w:szCs w:val="24"/>
              </w:rPr>
              <w:t xml:space="preserve"> ИНФРА-М, 2019. - 186 с. </w:t>
            </w:r>
            <w:hyperlink r:id="rId11" w:history="1">
              <w:r w:rsidRPr="00320BC3">
                <w:rPr>
                  <w:rStyle w:val="afffffffe"/>
                  <w:sz w:val="24"/>
                  <w:szCs w:val="24"/>
                </w:rPr>
                <w:t>https://new.znanium.com/catalog/product/994362</w:t>
              </w:r>
            </w:hyperlink>
          </w:p>
        </w:tc>
      </w:tr>
      <w:tr w:rsidR="001D23D3">
        <w:tc>
          <w:tcPr>
            <w:tcW w:w="10548" w:type="dxa"/>
            <w:gridSpan w:val="3"/>
            <w:shd w:val="clear" w:color="auto" w:fill="E7E6E6" w:themeFill="background2"/>
          </w:tcPr>
          <w:p w:rsidR="001D23D3" w:rsidRDefault="00320BC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</w:t>
            </w:r>
          </w:p>
        </w:tc>
      </w:tr>
      <w:tr w:rsidR="001D23D3">
        <w:tc>
          <w:tcPr>
            <w:tcW w:w="10548" w:type="dxa"/>
            <w:gridSpan w:val="3"/>
            <w:shd w:val="clear" w:color="auto" w:fill="auto"/>
          </w:tcPr>
          <w:p w:rsidR="001D23D3" w:rsidRDefault="00320B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1D23D3" w:rsidRDefault="00320BC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D23D3" w:rsidRDefault="00320BC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D23D3" w:rsidRDefault="00320B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D23D3" w:rsidRDefault="00320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1D23D3" w:rsidRDefault="00320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1D23D3" w:rsidRDefault="00320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D23D3">
        <w:tc>
          <w:tcPr>
            <w:tcW w:w="10548" w:type="dxa"/>
            <w:gridSpan w:val="3"/>
            <w:shd w:val="clear" w:color="auto" w:fill="E7E6E6" w:themeFill="background2"/>
          </w:tcPr>
          <w:p w:rsidR="001D23D3" w:rsidRDefault="00320BC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D23D3">
        <w:tc>
          <w:tcPr>
            <w:tcW w:w="10548" w:type="dxa"/>
            <w:gridSpan w:val="3"/>
            <w:shd w:val="clear" w:color="auto" w:fill="auto"/>
          </w:tcPr>
          <w:p w:rsidR="001D23D3" w:rsidRDefault="00320BC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1D23D3">
        <w:tc>
          <w:tcPr>
            <w:tcW w:w="10548" w:type="dxa"/>
            <w:gridSpan w:val="3"/>
            <w:shd w:val="clear" w:color="auto" w:fill="E7E6E6" w:themeFill="background2"/>
          </w:tcPr>
          <w:p w:rsidR="001D23D3" w:rsidRDefault="00320BC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D23D3">
        <w:tc>
          <w:tcPr>
            <w:tcW w:w="10548" w:type="dxa"/>
            <w:gridSpan w:val="3"/>
            <w:shd w:val="clear" w:color="auto" w:fill="auto"/>
          </w:tcPr>
          <w:p w:rsidR="001D23D3" w:rsidRPr="00861BDE" w:rsidRDefault="00320BC3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861BD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D23D3" w:rsidRDefault="001D23D3">
      <w:pPr>
        <w:ind w:left="-284"/>
        <w:rPr>
          <w:sz w:val="24"/>
          <w:szCs w:val="24"/>
        </w:rPr>
      </w:pPr>
    </w:p>
    <w:p w:rsidR="001D23D3" w:rsidRDefault="00320BC3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Ефимова Е Г.</w:t>
      </w:r>
    </w:p>
    <w:p w:rsidR="001D23D3" w:rsidRDefault="001D23D3">
      <w:pPr>
        <w:rPr>
          <w:sz w:val="24"/>
          <w:szCs w:val="24"/>
          <w:u w:val="single"/>
        </w:rPr>
      </w:pPr>
    </w:p>
    <w:p w:rsidR="001D23D3" w:rsidRDefault="001D23D3">
      <w:pPr>
        <w:rPr>
          <w:sz w:val="24"/>
          <w:szCs w:val="24"/>
        </w:rPr>
      </w:pPr>
      <w:bookmarkStart w:id="0" w:name="_GoBack"/>
      <w:bookmarkEnd w:id="0"/>
    </w:p>
    <w:sectPr w:rsidR="001D23D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D3"/>
    <w:rsid w:val="001D23D3"/>
    <w:rsid w:val="00320BC3"/>
    <w:rsid w:val="00861BDE"/>
    <w:rsid w:val="00E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632BF-3709-4A5C-9F7F-F288B1D7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D8737E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  <w:rPr>
      <w:iCs/>
      <w:color w:val="0000FF"/>
      <w:u w:val="single"/>
      <w:lang w:eastAsia="ja-JP"/>
    </w:rPr>
  </w:style>
  <w:style w:type="character" w:customStyle="1" w:styleId="ListLabel81">
    <w:name w:val="ListLabel 81"/>
    <w:qFormat/>
    <w:rPr>
      <w:iCs/>
      <w:color w:val="0000FF"/>
      <w:sz w:val="24"/>
      <w:szCs w:val="24"/>
      <w:u w:val="single"/>
      <w:lang w:eastAsia="ja-JP"/>
    </w:rPr>
  </w:style>
  <w:style w:type="character" w:customStyle="1" w:styleId="ListLabel82">
    <w:name w:val="ListLabel 82"/>
    <w:qFormat/>
    <w:rPr>
      <w:sz w:val="22"/>
    </w:rPr>
  </w:style>
  <w:style w:type="character" w:customStyle="1" w:styleId="ListLabel83">
    <w:name w:val="ListLabel 83"/>
    <w:qFormat/>
    <w:rPr>
      <w:sz w:val="22"/>
    </w:rPr>
  </w:style>
  <w:style w:type="character" w:customStyle="1" w:styleId="ListLabel84">
    <w:name w:val="ListLabel 84"/>
    <w:qFormat/>
    <w:rPr>
      <w:iCs/>
      <w:color w:val="0000FF"/>
    </w:rPr>
  </w:style>
  <w:style w:type="character" w:customStyle="1" w:styleId="ListLabel85">
    <w:name w:val="ListLabel 85"/>
    <w:qFormat/>
    <w:rPr>
      <w:sz w:val="24"/>
      <w:szCs w:val="24"/>
    </w:rPr>
  </w:style>
  <w:style w:type="character" w:customStyle="1" w:styleId="ListLabel86">
    <w:name w:val="ListLabel 86"/>
    <w:qFormat/>
    <w:rPr>
      <w:iCs/>
      <w:color w:val="0000FF"/>
      <w:sz w:val="24"/>
      <w:szCs w:val="24"/>
    </w:rPr>
  </w:style>
  <w:style w:type="character" w:customStyle="1" w:styleId="ListLabel87">
    <w:name w:val="ListLabel 87"/>
    <w:qFormat/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3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320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5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45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39525" TargetMode="External"/><Relationship Id="rId11" Type="http://schemas.openxmlformats.org/officeDocument/2006/relationships/hyperlink" Target="https://new.znanium.com/catalog/product/994362" TargetMode="External"/><Relationship Id="rId5" Type="http://schemas.openxmlformats.org/officeDocument/2006/relationships/hyperlink" Target="https://www.biblio-online.ru/bcode/433928" TargetMode="External"/><Relationship Id="rId10" Type="http://schemas.openxmlformats.org/officeDocument/2006/relationships/hyperlink" Target="http://znanium.com/go.php?id=5137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40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4323-0A07-4159-A79E-D5C0D9D8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652</Words>
  <Characters>3723</Characters>
  <Application>Microsoft Office Word</Application>
  <DocSecurity>0</DocSecurity>
  <Lines>31</Lines>
  <Paragraphs>8</Paragraphs>
  <ScaleCrop>false</ScaleCrop>
  <Company>Microsoft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16</cp:revision>
  <cp:lastPrinted>2019-03-12T12:44:00Z</cp:lastPrinted>
  <dcterms:created xsi:type="dcterms:W3CDTF">2019-03-12T06:16:00Z</dcterms:created>
  <dcterms:modified xsi:type="dcterms:W3CDTF">2020-03-27T03:54:00Z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