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30" w:rsidRDefault="006E2C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84030" w:rsidRDefault="006E2C0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335" w:type="dxa"/>
        <w:tblInd w:w="-144" w:type="dxa"/>
        <w:tblLook w:val="04A0" w:firstRow="1" w:lastRow="0" w:firstColumn="1" w:lastColumn="0" w:noHBand="0" w:noVBand="1"/>
      </w:tblPr>
      <w:tblGrid>
        <w:gridCol w:w="3105"/>
        <w:gridCol w:w="1425"/>
        <w:gridCol w:w="5805"/>
      </w:tblGrid>
      <w:tr w:rsidR="006E2C07" w:rsidRPr="006E2C07">
        <w:tc>
          <w:tcPr>
            <w:tcW w:w="3105" w:type="dxa"/>
            <w:shd w:val="clear" w:color="auto" w:fill="E7E6E6" w:themeFill="background2"/>
          </w:tcPr>
          <w:p w:rsidR="00684030" w:rsidRPr="006E2C07" w:rsidRDefault="006E2C07">
            <w:pPr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684030" w:rsidRPr="006E2C07" w:rsidRDefault="006E2C07">
            <w:pPr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t xml:space="preserve">Управление конкурентоспособностью </w:t>
            </w:r>
          </w:p>
        </w:tc>
      </w:tr>
      <w:tr w:rsidR="006E2C07" w:rsidRPr="006E2C07">
        <w:tc>
          <w:tcPr>
            <w:tcW w:w="3105" w:type="dxa"/>
            <w:shd w:val="clear" w:color="auto" w:fill="E7E6E6" w:themeFill="background2"/>
          </w:tcPr>
          <w:p w:rsidR="00684030" w:rsidRPr="006E2C07" w:rsidRDefault="006E2C07">
            <w:pPr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25" w:type="dxa"/>
            <w:shd w:val="clear" w:color="auto" w:fill="auto"/>
          </w:tcPr>
          <w:p w:rsidR="00684030" w:rsidRPr="006E2C07" w:rsidRDefault="006E2C07">
            <w:pPr>
              <w:rPr>
                <w:sz w:val="24"/>
                <w:szCs w:val="24"/>
              </w:rPr>
            </w:pPr>
            <w:r w:rsidRPr="006E2C07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05" w:type="dxa"/>
            <w:shd w:val="clear" w:color="auto" w:fill="auto"/>
          </w:tcPr>
          <w:p w:rsidR="00684030" w:rsidRPr="006E2C07" w:rsidRDefault="006E2C07">
            <w:pPr>
              <w:rPr>
                <w:sz w:val="24"/>
                <w:szCs w:val="24"/>
              </w:rPr>
            </w:pPr>
            <w:r w:rsidRPr="006E2C07">
              <w:rPr>
                <w:sz w:val="24"/>
                <w:szCs w:val="24"/>
              </w:rPr>
              <w:t>Менеджмент</w:t>
            </w:r>
          </w:p>
        </w:tc>
      </w:tr>
      <w:tr w:rsidR="006E2C07" w:rsidRPr="006E2C07">
        <w:tc>
          <w:tcPr>
            <w:tcW w:w="3105" w:type="dxa"/>
            <w:shd w:val="clear" w:color="auto" w:fill="E7E6E6" w:themeFill="background2"/>
          </w:tcPr>
          <w:p w:rsidR="00684030" w:rsidRPr="006E2C07" w:rsidRDefault="006E2C07">
            <w:pPr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684030" w:rsidRPr="006E2C07" w:rsidRDefault="006E2C07">
            <w:pPr>
              <w:rPr>
                <w:sz w:val="24"/>
                <w:szCs w:val="24"/>
              </w:rPr>
            </w:pPr>
            <w:r w:rsidRPr="006E2C07">
              <w:rPr>
                <w:sz w:val="24"/>
                <w:szCs w:val="24"/>
              </w:rPr>
              <w:t>Менеджмент организации</w:t>
            </w:r>
          </w:p>
        </w:tc>
      </w:tr>
      <w:tr w:rsidR="006E2C07" w:rsidRPr="006E2C07">
        <w:tc>
          <w:tcPr>
            <w:tcW w:w="3105" w:type="dxa"/>
            <w:shd w:val="clear" w:color="auto" w:fill="E7E6E6" w:themeFill="background2"/>
          </w:tcPr>
          <w:p w:rsidR="00684030" w:rsidRPr="006E2C07" w:rsidRDefault="006E2C07">
            <w:pPr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684030" w:rsidRPr="006E2C07" w:rsidRDefault="006E2C07">
            <w:pPr>
              <w:rPr>
                <w:sz w:val="24"/>
                <w:szCs w:val="24"/>
              </w:rPr>
            </w:pPr>
            <w:r w:rsidRPr="006E2C07">
              <w:rPr>
                <w:sz w:val="24"/>
                <w:szCs w:val="24"/>
                <w:lang w:val="en-US"/>
              </w:rPr>
              <w:t>6</w:t>
            </w:r>
            <w:r w:rsidRPr="006E2C07">
              <w:rPr>
                <w:sz w:val="24"/>
                <w:szCs w:val="24"/>
              </w:rPr>
              <w:t xml:space="preserve"> </w:t>
            </w:r>
            <w:proofErr w:type="spellStart"/>
            <w:r w:rsidRPr="006E2C07">
              <w:rPr>
                <w:sz w:val="24"/>
                <w:szCs w:val="24"/>
              </w:rPr>
              <w:t>з.е</w:t>
            </w:r>
            <w:proofErr w:type="spellEnd"/>
            <w:r w:rsidRPr="006E2C07">
              <w:rPr>
                <w:sz w:val="24"/>
                <w:szCs w:val="24"/>
              </w:rPr>
              <w:t>.</w:t>
            </w:r>
          </w:p>
        </w:tc>
      </w:tr>
      <w:tr w:rsidR="006E2C07" w:rsidRPr="006E2C07">
        <w:tc>
          <w:tcPr>
            <w:tcW w:w="3105" w:type="dxa"/>
            <w:shd w:val="clear" w:color="auto" w:fill="E7E6E6" w:themeFill="background2"/>
          </w:tcPr>
          <w:p w:rsidR="00684030" w:rsidRPr="006E2C07" w:rsidRDefault="006E2C07">
            <w:pPr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684030" w:rsidRPr="006E2C07" w:rsidRDefault="006E2C07">
            <w:pPr>
              <w:rPr>
                <w:sz w:val="24"/>
                <w:szCs w:val="24"/>
              </w:rPr>
            </w:pPr>
            <w:r w:rsidRPr="006E2C07">
              <w:rPr>
                <w:sz w:val="24"/>
                <w:szCs w:val="24"/>
              </w:rPr>
              <w:t xml:space="preserve">Экзамен </w:t>
            </w:r>
          </w:p>
          <w:p w:rsidR="00684030" w:rsidRPr="006E2C07" w:rsidRDefault="006E2C07">
            <w:pPr>
              <w:rPr>
                <w:sz w:val="24"/>
                <w:szCs w:val="24"/>
              </w:rPr>
            </w:pPr>
            <w:r w:rsidRPr="006E2C07">
              <w:rPr>
                <w:sz w:val="24"/>
                <w:szCs w:val="24"/>
              </w:rPr>
              <w:t xml:space="preserve">Курсовая работа </w:t>
            </w:r>
          </w:p>
        </w:tc>
      </w:tr>
      <w:tr w:rsidR="006E2C07" w:rsidRPr="006E2C07">
        <w:tc>
          <w:tcPr>
            <w:tcW w:w="3105" w:type="dxa"/>
            <w:shd w:val="clear" w:color="auto" w:fill="E7E6E6" w:themeFill="background2"/>
          </w:tcPr>
          <w:p w:rsidR="00684030" w:rsidRPr="006E2C07" w:rsidRDefault="006E2C07">
            <w:pPr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684030" w:rsidRPr="006E2C07" w:rsidRDefault="006E2C07">
            <w:pPr>
              <w:rPr>
                <w:sz w:val="24"/>
                <w:szCs w:val="24"/>
                <w:highlight w:val="yellow"/>
              </w:rPr>
            </w:pPr>
            <w:r w:rsidRPr="006E2C07">
              <w:rPr>
                <w:sz w:val="24"/>
                <w:szCs w:val="24"/>
              </w:rPr>
              <w:t>Менеджмента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E7E6E6" w:themeFill="background2"/>
          </w:tcPr>
          <w:p w:rsidR="00684030" w:rsidRPr="006E2C07" w:rsidRDefault="006E2C07" w:rsidP="006E2C07">
            <w:pPr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auto"/>
          </w:tcPr>
          <w:p w:rsidR="00684030" w:rsidRPr="00BF3684" w:rsidRDefault="006E2C07">
            <w:pPr>
              <w:pStyle w:val="Style7"/>
              <w:widowControl/>
              <w:spacing w:before="77"/>
            </w:pPr>
            <w:r w:rsidRPr="00BF3684">
              <w:t xml:space="preserve">Тема 1. </w:t>
            </w:r>
            <w:r w:rsidRPr="00BF3684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>Ведение в курс «Управление конкурентоспособностью»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auto"/>
          </w:tcPr>
          <w:p w:rsidR="00684030" w:rsidRPr="00BF3684" w:rsidRDefault="006E2C07" w:rsidP="00BF3684">
            <w:pPr>
              <w:pStyle w:val="Style7"/>
              <w:widowControl/>
              <w:spacing w:before="38"/>
              <w:jc w:val="both"/>
            </w:pPr>
            <w:r w:rsidRPr="00BF3684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2. Общая характеристика конкурентоспособности 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auto"/>
          </w:tcPr>
          <w:p w:rsidR="00684030" w:rsidRPr="00BF3684" w:rsidRDefault="006E2C07">
            <w:pPr>
              <w:pStyle w:val="Style7"/>
              <w:widowControl/>
              <w:spacing w:before="38"/>
              <w:rPr>
                <w:b/>
              </w:rPr>
            </w:pPr>
            <w:r w:rsidRPr="00BF3684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>Тема 3. Критерии конкурентоспособности предприятия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auto"/>
          </w:tcPr>
          <w:p w:rsidR="00684030" w:rsidRPr="00BF3684" w:rsidRDefault="006E2C0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3684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>Тема 4. Макро и микроэкономические факторы конкурентоспособности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auto"/>
          </w:tcPr>
          <w:p w:rsidR="00684030" w:rsidRPr="00BF3684" w:rsidRDefault="006E2C07">
            <w:pPr>
              <w:pStyle w:val="Style7"/>
              <w:widowControl/>
              <w:spacing w:before="72"/>
              <w:rPr>
                <w:b/>
              </w:rPr>
            </w:pPr>
            <w:r w:rsidRPr="00BF3684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>Тема 5. Методы оценки конкурентоспособности предприятия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auto"/>
          </w:tcPr>
          <w:p w:rsidR="00684030" w:rsidRPr="00BF3684" w:rsidRDefault="006E2C07">
            <w:pPr>
              <w:pStyle w:val="Style7"/>
              <w:widowControl/>
              <w:spacing w:before="38"/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3684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>Тема 6. Техническое регулирования как фактор конкурентоспособности товаров и услуг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auto"/>
          </w:tcPr>
          <w:p w:rsidR="00684030" w:rsidRPr="00BF3684" w:rsidRDefault="006E2C07">
            <w:pPr>
              <w:pStyle w:val="Style7"/>
              <w:widowControl/>
              <w:spacing w:before="38"/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3684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>Тема 7. Изучение конкурентов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auto"/>
          </w:tcPr>
          <w:p w:rsidR="00684030" w:rsidRPr="00BF3684" w:rsidRDefault="006E2C07">
            <w:pPr>
              <w:pStyle w:val="Style7"/>
              <w:widowControl/>
              <w:spacing w:before="38" w:line="274" w:lineRule="exact"/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3684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>Тема 8. Конкурсы как инструменты установления конкурентоспособности предприятия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auto"/>
          </w:tcPr>
          <w:p w:rsidR="00684030" w:rsidRPr="00BF3684" w:rsidRDefault="006E2C07">
            <w:pPr>
              <w:pStyle w:val="Style7"/>
              <w:widowControl/>
              <w:spacing w:before="38"/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3684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>Тема 9. Обеспечение конкурентоспособности предприятия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E7E6E6" w:themeFill="background2"/>
          </w:tcPr>
          <w:p w:rsidR="00684030" w:rsidRPr="006E2C07" w:rsidRDefault="006E2C0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auto"/>
          </w:tcPr>
          <w:p w:rsidR="00684030" w:rsidRDefault="006E2C07" w:rsidP="00BB53A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46D88" w:rsidRDefault="00846D88" w:rsidP="00BB53A3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autoSpaceDN w:val="0"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Быков, В. А. Управление конкурентоспособностью [Электронный ресурс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 xml:space="preserve"> учебное пособие / В. А. Быков, Е. И. Комаров. - Изд. </w:t>
            </w:r>
            <w:proofErr w:type="spellStart"/>
            <w:r>
              <w:rPr>
                <w:color w:val="000000"/>
                <w:kern w:val="0"/>
                <w:sz w:val="24"/>
                <w:szCs w:val="24"/>
              </w:rPr>
              <w:t>испр</w:t>
            </w:r>
            <w:proofErr w:type="spellEnd"/>
            <w:r>
              <w:rPr>
                <w:color w:val="000000"/>
                <w:kern w:val="0"/>
                <w:sz w:val="24"/>
                <w:szCs w:val="24"/>
              </w:rPr>
              <w:t xml:space="preserve">. - 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 xml:space="preserve"> РИОР: ИНФРА-М, 2017. - 242 с. </w:t>
            </w:r>
            <w:hyperlink r:id="rId6" w:tgtFrame="_blank" w:tooltip="читать полный текст" w:history="1">
              <w:r>
                <w:rPr>
                  <w:rStyle w:val="afffffffd"/>
                  <w:rFonts w:eastAsia="Arial Unicode MS"/>
                  <w:i/>
                  <w:iCs/>
                  <w:kern w:val="0"/>
                  <w:sz w:val="24"/>
                  <w:szCs w:val="24"/>
                </w:rPr>
                <w:t>http://znanium.com/go.php?id=635081</w:t>
              </w:r>
            </w:hyperlink>
          </w:p>
          <w:p w:rsidR="00846D88" w:rsidRDefault="00846D88" w:rsidP="00BB53A3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autoSpaceDN w:val="0"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Рыжикова, Т. Н. Анализ деятельности конкурентов [Электронный ресурс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38.03.02 (080200.62) "Менеджмент" (квалификация (степень) "бакалавр") / Т. Н. Рыжикова. - 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 xml:space="preserve"> ИНФРА-М, 2015. - 267 с. </w:t>
            </w:r>
            <w:hyperlink r:id="rId7" w:tgtFrame="_blank" w:tooltip="читать полный текст" w:history="1">
              <w:r>
                <w:rPr>
                  <w:rStyle w:val="afffffffd"/>
                  <w:rFonts w:eastAsia="Arial Unicode MS"/>
                  <w:i/>
                  <w:iCs/>
                  <w:kern w:val="0"/>
                  <w:sz w:val="24"/>
                  <w:szCs w:val="24"/>
                </w:rPr>
                <w:t>http://znanium.com/go.php?id=477361</w:t>
              </w:r>
            </w:hyperlink>
          </w:p>
          <w:p w:rsidR="00846D88" w:rsidRDefault="00846D88" w:rsidP="00BB53A3">
            <w:pPr>
              <w:widowControl/>
              <w:suppressAutoHyphens w:val="0"/>
              <w:rPr>
                <w:kern w:val="0"/>
                <w:sz w:val="24"/>
                <w:szCs w:val="24"/>
              </w:rPr>
            </w:pPr>
          </w:p>
          <w:p w:rsidR="00846D88" w:rsidRDefault="00846D88" w:rsidP="00BB53A3">
            <w:pPr>
              <w:widowControl/>
              <w:shd w:val="clear" w:color="auto" w:fill="FFFFFF"/>
              <w:suppressAutoHyphens w:val="0"/>
              <w:outlineLvl w:val="3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Дополнительная литература.</w:t>
            </w:r>
          </w:p>
          <w:p w:rsidR="00846D88" w:rsidRDefault="00846D88" w:rsidP="00BB53A3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Портер, М. Е. Конкурентное преимущество [Электронный ресурс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 xml:space="preserve"> Как достичь высокого результата и обеспечить его устойчивость / М. Е. Портер ; пер. Е. Ю. Калинина. - 4-е изд. - 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 xml:space="preserve"> Альпина </w:t>
            </w:r>
            <w:proofErr w:type="spellStart"/>
            <w:r>
              <w:rPr>
                <w:color w:val="000000"/>
                <w:kern w:val="0"/>
                <w:sz w:val="24"/>
                <w:szCs w:val="24"/>
              </w:rPr>
              <w:t>Паблишер</w:t>
            </w:r>
            <w:proofErr w:type="spellEnd"/>
            <w:r>
              <w:rPr>
                <w:color w:val="000000"/>
                <w:kern w:val="0"/>
                <w:sz w:val="24"/>
                <w:szCs w:val="24"/>
              </w:rPr>
              <w:t>, 2016. - 715 с. </w:t>
            </w:r>
            <w:hyperlink r:id="rId8" w:tgtFrame="_blank" w:tooltip="читать полный текст" w:history="1">
              <w:r>
                <w:rPr>
                  <w:rStyle w:val="afffffffd"/>
                  <w:rFonts w:eastAsia="Arial Unicode MS"/>
                  <w:i/>
                  <w:iCs/>
                  <w:kern w:val="0"/>
                  <w:sz w:val="24"/>
                  <w:szCs w:val="24"/>
                </w:rPr>
                <w:t>http://znanium.com/go.php?id=615259</w:t>
              </w:r>
            </w:hyperlink>
          </w:p>
          <w:p w:rsidR="00846D88" w:rsidRDefault="00846D88" w:rsidP="00BB53A3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Фокс, Д. Д. Конкурентные преимущества в денежном выражении [Электронный ресурс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 xml:space="preserve"> производственно-практическое издание / Д. Д. Фокс, Р. К. Грегори ; пер. с англ. Ю. Сундстрем. - 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 xml:space="preserve"> Альпина </w:t>
            </w:r>
            <w:proofErr w:type="spellStart"/>
            <w:r>
              <w:rPr>
                <w:color w:val="000000"/>
                <w:kern w:val="0"/>
                <w:sz w:val="24"/>
                <w:szCs w:val="24"/>
              </w:rPr>
              <w:t>Паблишер</w:t>
            </w:r>
            <w:proofErr w:type="spellEnd"/>
            <w:r>
              <w:rPr>
                <w:color w:val="000000"/>
                <w:kern w:val="0"/>
                <w:sz w:val="24"/>
                <w:szCs w:val="24"/>
              </w:rPr>
              <w:t>, 2016. - 340 с. </w:t>
            </w:r>
            <w:hyperlink r:id="rId9" w:tgtFrame="_blank" w:tooltip="читать полный текст" w:history="1">
              <w:r>
                <w:rPr>
                  <w:rStyle w:val="afffffffd"/>
                  <w:rFonts w:eastAsia="Arial Unicode MS"/>
                  <w:i/>
                  <w:iCs/>
                  <w:kern w:val="0"/>
                  <w:sz w:val="24"/>
                  <w:szCs w:val="24"/>
                </w:rPr>
                <w:t>http://znanium.com/go.php?id=914068</w:t>
              </w:r>
            </w:hyperlink>
          </w:p>
          <w:p w:rsidR="00846D88" w:rsidRDefault="00846D88" w:rsidP="00BB53A3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autoSpaceDN w:val="0"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color w:val="000000"/>
                <w:kern w:val="0"/>
                <w:sz w:val="24"/>
                <w:szCs w:val="24"/>
              </w:rPr>
              <w:t>Красюк</w:t>
            </w:r>
            <w:proofErr w:type="spellEnd"/>
            <w:r>
              <w:rPr>
                <w:color w:val="000000"/>
                <w:kern w:val="0"/>
                <w:sz w:val="24"/>
                <w:szCs w:val="24"/>
              </w:rPr>
              <w:t>, И. Н. Аспекты конкурентоспособности и управления собственными торговыми марками на розничных торговых предприятиях [Электронный ресурс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 xml:space="preserve"> монография / И. Н. </w:t>
            </w:r>
            <w:proofErr w:type="spellStart"/>
            <w:r>
              <w:rPr>
                <w:color w:val="000000"/>
                <w:kern w:val="0"/>
                <w:sz w:val="24"/>
                <w:szCs w:val="24"/>
              </w:rPr>
              <w:t>Красюк</w:t>
            </w:r>
            <w:proofErr w:type="spellEnd"/>
            <w:r>
              <w:rPr>
                <w:color w:val="000000"/>
                <w:kern w:val="0"/>
                <w:sz w:val="24"/>
                <w:szCs w:val="24"/>
              </w:rPr>
              <w:t xml:space="preserve">, С. А. Калугина, А. С. </w:t>
            </w:r>
            <w:proofErr w:type="spellStart"/>
            <w:r>
              <w:rPr>
                <w:color w:val="000000"/>
                <w:kern w:val="0"/>
                <w:sz w:val="24"/>
                <w:szCs w:val="24"/>
              </w:rPr>
              <w:t>Шульдешов</w:t>
            </w:r>
            <w:proofErr w:type="spellEnd"/>
            <w:r>
              <w:rPr>
                <w:color w:val="000000"/>
                <w:kern w:val="0"/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>
              <w:rPr>
                <w:color w:val="000000"/>
                <w:kern w:val="0"/>
                <w:sz w:val="24"/>
                <w:szCs w:val="24"/>
              </w:rPr>
              <w:t>Моск</w:t>
            </w:r>
            <w:proofErr w:type="spellEnd"/>
            <w:r>
              <w:rPr>
                <w:color w:val="000000"/>
                <w:kern w:val="0"/>
                <w:sz w:val="24"/>
                <w:szCs w:val="24"/>
              </w:rPr>
              <w:t xml:space="preserve">. гос. ун-т экономики, статистики и информатики, Ин-т менеджмента. - 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 xml:space="preserve"> Дашков и К°, 2015. - 172 с. </w:t>
            </w:r>
            <w:hyperlink r:id="rId10" w:tgtFrame="_blank" w:tooltip="читать полный текст" w:history="1">
              <w:r>
                <w:rPr>
                  <w:rStyle w:val="afffffffd"/>
                  <w:rFonts w:eastAsia="Arial Unicode MS"/>
                  <w:i/>
                  <w:iCs/>
                  <w:kern w:val="0"/>
                  <w:sz w:val="24"/>
                  <w:szCs w:val="24"/>
                </w:rPr>
                <w:t>http://znanium.com/go.php?id=558347</w:t>
              </w:r>
            </w:hyperlink>
          </w:p>
          <w:p w:rsidR="00684030" w:rsidRPr="006E2C07" w:rsidRDefault="00684030" w:rsidP="00BB53A3">
            <w:pPr>
              <w:pStyle w:val="aff4"/>
              <w:shd w:val="clear" w:color="auto" w:fill="FFFFFF"/>
              <w:ind w:left="0"/>
            </w:pPr>
          </w:p>
        </w:tc>
      </w:tr>
      <w:tr w:rsidR="006E2C07" w:rsidRPr="006E2C07">
        <w:tc>
          <w:tcPr>
            <w:tcW w:w="10335" w:type="dxa"/>
            <w:gridSpan w:val="3"/>
            <w:shd w:val="clear" w:color="auto" w:fill="E7E6E6" w:themeFill="background2"/>
          </w:tcPr>
          <w:p w:rsidR="00684030" w:rsidRPr="006E2C07" w:rsidRDefault="006E2C0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auto"/>
          </w:tcPr>
          <w:p w:rsidR="00684030" w:rsidRPr="006E2C07" w:rsidRDefault="006E2C07">
            <w:pPr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84030" w:rsidRPr="006E2C07" w:rsidRDefault="00684030" w:rsidP="004042E1">
            <w:pPr>
              <w:jc w:val="both"/>
              <w:rPr>
                <w:sz w:val="24"/>
                <w:szCs w:val="24"/>
              </w:rPr>
            </w:pPr>
          </w:p>
          <w:p w:rsidR="004042E1" w:rsidRPr="004042E1" w:rsidRDefault="004042E1" w:rsidP="004042E1">
            <w:pPr>
              <w:rPr>
                <w:sz w:val="24"/>
                <w:szCs w:val="24"/>
              </w:rPr>
            </w:pPr>
            <w:proofErr w:type="spellStart"/>
            <w:r w:rsidRPr="004042E1">
              <w:rPr>
                <w:sz w:val="24"/>
                <w:szCs w:val="24"/>
              </w:rPr>
              <w:t>МойОфис</w:t>
            </w:r>
            <w:proofErr w:type="spellEnd"/>
            <w:r w:rsidRPr="004042E1">
              <w:rPr>
                <w:sz w:val="24"/>
                <w:szCs w:val="24"/>
              </w:rPr>
              <w:t xml:space="preserve"> стандартный. Соглашение № СК-281 от 7 июня 2017. Дата заключения - 07.06.2017. Срок действия лицензии - без </w:t>
            </w:r>
            <w:proofErr w:type="spellStart"/>
            <w:r w:rsidRPr="004042E1">
              <w:rPr>
                <w:sz w:val="24"/>
                <w:szCs w:val="24"/>
              </w:rPr>
              <w:t>органичения</w:t>
            </w:r>
            <w:proofErr w:type="spellEnd"/>
            <w:r w:rsidRPr="004042E1">
              <w:rPr>
                <w:sz w:val="24"/>
                <w:szCs w:val="24"/>
              </w:rPr>
              <w:t xml:space="preserve"> срока. </w:t>
            </w:r>
          </w:p>
          <w:p w:rsidR="00684030" w:rsidRPr="004042E1" w:rsidRDefault="004042E1" w:rsidP="004042E1">
            <w:pPr>
              <w:rPr>
                <w:sz w:val="24"/>
                <w:szCs w:val="24"/>
              </w:rPr>
            </w:pPr>
            <w:proofErr w:type="spellStart"/>
            <w:r w:rsidRPr="004042E1">
              <w:rPr>
                <w:sz w:val="24"/>
                <w:szCs w:val="24"/>
              </w:rPr>
              <w:t>Astra</w:t>
            </w:r>
            <w:proofErr w:type="spellEnd"/>
            <w:r w:rsidRPr="004042E1">
              <w:rPr>
                <w:sz w:val="24"/>
                <w:szCs w:val="24"/>
              </w:rPr>
              <w:t xml:space="preserve"> </w:t>
            </w:r>
            <w:proofErr w:type="spellStart"/>
            <w:r w:rsidRPr="004042E1">
              <w:rPr>
                <w:sz w:val="24"/>
                <w:szCs w:val="24"/>
              </w:rPr>
              <w:t>Linux</w:t>
            </w:r>
            <w:proofErr w:type="spellEnd"/>
            <w:r w:rsidRPr="004042E1">
              <w:rPr>
                <w:sz w:val="24"/>
                <w:szCs w:val="24"/>
              </w:rPr>
              <w:t xml:space="preserve"> </w:t>
            </w:r>
            <w:proofErr w:type="spellStart"/>
            <w:r w:rsidRPr="004042E1">
              <w:rPr>
                <w:sz w:val="24"/>
                <w:szCs w:val="24"/>
              </w:rPr>
              <w:t>Common</w:t>
            </w:r>
            <w:proofErr w:type="spellEnd"/>
            <w:r w:rsidRPr="004042E1">
              <w:rPr>
                <w:sz w:val="24"/>
                <w:szCs w:val="24"/>
              </w:rPr>
              <w:t xml:space="preserve"> </w:t>
            </w:r>
            <w:proofErr w:type="spellStart"/>
            <w:r w:rsidRPr="004042E1">
              <w:rPr>
                <w:sz w:val="24"/>
                <w:szCs w:val="24"/>
              </w:rPr>
              <w:t>Edition</w:t>
            </w:r>
            <w:proofErr w:type="spellEnd"/>
            <w:r w:rsidRPr="004042E1">
              <w:rPr>
                <w:sz w:val="24"/>
                <w:szCs w:val="24"/>
              </w:rPr>
              <w:t xml:space="preserve">. </w:t>
            </w:r>
            <w:proofErr w:type="spellStart"/>
            <w:r w:rsidRPr="004042E1">
              <w:rPr>
                <w:sz w:val="24"/>
                <w:szCs w:val="24"/>
              </w:rPr>
              <w:t>Договр</w:t>
            </w:r>
            <w:proofErr w:type="spellEnd"/>
            <w:r w:rsidRPr="004042E1">
              <w:rPr>
                <w:sz w:val="24"/>
                <w:szCs w:val="24"/>
              </w:rPr>
              <w:t xml:space="preserve"> № 1 от 13 июня 2018, акт от 17 декабря 2018. Срок действия лицензии - без </w:t>
            </w:r>
            <w:proofErr w:type="spellStart"/>
            <w:r w:rsidRPr="004042E1">
              <w:rPr>
                <w:sz w:val="24"/>
                <w:szCs w:val="24"/>
              </w:rPr>
              <w:t>органичения</w:t>
            </w:r>
            <w:proofErr w:type="spellEnd"/>
            <w:r w:rsidRPr="004042E1">
              <w:rPr>
                <w:sz w:val="24"/>
                <w:szCs w:val="24"/>
              </w:rPr>
              <w:t xml:space="preserve"> срока.</w:t>
            </w:r>
          </w:p>
          <w:p w:rsidR="00684030" w:rsidRPr="006E2C07" w:rsidRDefault="006E2C07">
            <w:pPr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84030" w:rsidRPr="006E2C07" w:rsidRDefault="006E2C07">
            <w:pPr>
              <w:rPr>
                <w:sz w:val="24"/>
                <w:szCs w:val="24"/>
              </w:rPr>
            </w:pPr>
            <w:r w:rsidRPr="006E2C07">
              <w:rPr>
                <w:sz w:val="24"/>
                <w:szCs w:val="24"/>
              </w:rPr>
              <w:t>Общего доступа</w:t>
            </w:r>
          </w:p>
          <w:p w:rsidR="00684030" w:rsidRPr="006E2C07" w:rsidRDefault="006E2C07">
            <w:pPr>
              <w:rPr>
                <w:sz w:val="24"/>
                <w:szCs w:val="24"/>
              </w:rPr>
            </w:pPr>
            <w:r w:rsidRPr="006E2C07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684030" w:rsidRPr="006E2C07" w:rsidRDefault="006E2C07">
            <w:pPr>
              <w:rPr>
                <w:sz w:val="24"/>
                <w:szCs w:val="24"/>
              </w:rPr>
            </w:pPr>
            <w:r w:rsidRPr="006E2C0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E7E6E6" w:themeFill="background2"/>
          </w:tcPr>
          <w:p w:rsidR="00684030" w:rsidRPr="006E2C07" w:rsidRDefault="006E2C07">
            <w:pPr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auto"/>
          </w:tcPr>
          <w:p w:rsidR="00684030" w:rsidRPr="006E2C07" w:rsidRDefault="006E2C0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E2C0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E7E6E6" w:themeFill="background2"/>
          </w:tcPr>
          <w:p w:rsidR="00684030" w:rsidRPr="006E2C07" w:rsidRDefault="006E2C0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E2C07" w:rsidRPr="006E2C07">
        <w:tc>
          <w:tcPr>
            <w:tcW w:w="10335" w:type="dxa"/>
            <w:gridSpan w:val="3"/>
            <w:shd w:val="clear" w:color="auto" w:fill="auto"/>
          </w:tcPr>
          <w:p w:rsidR="00684030" w:rsidRPr="006E2C07" w:rsidRDefault="006E2C0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E2C07">
              <w:rPr>
                <w:sz w:val="24"/>
                <w:szCs w:val="24"/>
              </w:rPr>
              <w:t>07.002 Профессиональный стандарт, Специалист по организационному и документационному обеспечению управления организацией (утв. приказом Министерства труда и социальной защиты РФ от 6 мая 2015 г. N 276н)</w:t>
            </w:r>
          </w:p>
        </w:tc>
      </w:tr>
    </w:tbl>
    <w:p w:rsidR="00684030" w:rsidRDefault="00684030">
      <w:pPr>
        <w:ind w:left="-284"/>
        <w:rPr>
          <w:sz w:val="24"/>
          <w:szCs w:val="24"/>
        </w:rPr>
      </w:pPr>
    </w:p>
    <w:p w:rsidR="00684030" w:rsidRDefault="006E2C07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______________ Кочергина Татьяна Викторовна </w:t>
      </w:r>
      <w:r>
        <w:rPr>
          <w:sz w:val="16"/>
          <w:szCs w:val="16"/>
          <w:u w:val="single"/>
        </w:rPr>
        <w:t xml:space="preserve"> </w:t>
      </w:r>
    </w:p>
    <w:p w:rsidR="00684030" w:rsidRDefault="00684030">
      <w:pPr>
        <w:rPr>
          <w:sz w:val="24"/>
          <w:szCs w:val="24"/>
          <w:u w:val="single"/>
        </w:rPr>
      </w:pPr>
    </w:p>
    <w:p w:rsidR="00684030" w:rsidRDefault="006E2C07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Заведующий каф. Менеджмента _____________</w:t>
      </w:r>
      <w:proofErr w:type="gramStart"/>
      <w:r>
        <w:rPr>
          <w:sz w:val="24"/>
          <w:szCs w:val="24"/>
        </w:rPr>
        <w:t>_  Рябцев</w:t>
      </w:r>
      <w:proofErr w:type="gramEnd"/>
      <w:r>
        <w:rPr>
          <w:sz w:val="24"/>
          <w:szCs w:val="24"/>
        </w:rPr>
        <w:t xml:space="preserve"> Алексей Юрьевич</w:t>
      </w:r>
    </w:p>
    <w:p w:rsidR="00684030" w:rsidRDefault="006E2C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84030" w:rsidRDefault="00684030">
      <w:pPr>
        <w:ind w:left="360"/>
        <w:jc w:val="center"/>
        <w:rPr>
          <w:b/>
          <w:sz w:val="24"/>
          <w:szCs w:val="24"/>
        </w:rPr>
      </w:pPr>
    </w:p>
    <w:p w:rsidR="00684030" w:rsidRDefault="00684030">
      <w:pPr>
        <w:jc w:val="center"/>
        <w:rPr>
          <w:b/>
          <w:sz w:val="24"/>
          <w:szCs w:val="24"/>
        </w:rPr>
      </w:pPr>
    </w:p>
    <w:p w:rsidR="00BB53A3" w:rsidRDefault="00BB53A3">
      <w:pPr>
        <w:widowControl/>
        <w:suppressAutoHyphens w:val="0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84030" w:rsidRDefault="006E2C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6E2C07" w:rsidRPr="006E2C07" w:rsidTr="006E2C07">
        <w:tc>
          <w:tcPr>
            <w:tcW w:w="3261" w:type="dxa"/>
            <w:shd w:val="clear" w:color="auto" w:fill="E7E6E6" w:themeFill="background2"/>
          </w:tcPr>
          <w:p w:rsidR="00684030" w:rsidRPr="006E2C07" w:rsidRDefault="006E2C07">
            <w:pPr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shd w:val="clear" w:color="auto" w:fill="auto"/>
          </w:tcPr>
          <w:p w:rsidR="00684030" w:rsidRPr="006E2C07" w:rsidRDefault="006E2C07">
            <w:pPr>
              <w:rPr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t xml:space="preserve">Управление конкурентоспособностью </w:t>
            </w:r>
          </w:p>
        </w:tc>
      </w:tr>
      <w:tr w:rsidR="006E2C07" w:rsidRPr="006E2C07" w:rsidTr="006E2C07">
        <w:tc>
          <w:tcPr>
            <w:tcW w:w="3261" w:type="dxa"/>
            <w:shd w:val="clear" w:color="auto" w:fill="E7E6E6" w:themeFill="background2"/>
          </w:tcPr>
          <w:p w:rsidR="00684030" w:rsidRPr="006E2C07" w:rsidRDefault="006E2C07">
            <w:pPr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shd w:val="clear" w:color="auto" w:fill="auto"/>
          </w:tcPr>
          <w:p w:rsidR="00684030" w:rsidRPr="006E2C07" w:rsidRDefault="006E2C07">
            <w:pPr>
              <w:rPr>
                <w:sz w:val="24"/>
                <w:szCs w:val="24"/>
              </w:rPr>
            </w:pPr>
            <w:r w:rsidRPr="006E2C07">
              <w:rPr>
                <w:sz w:val="24"/>
                <w:szCs w:val="24"/>
              </w:rPr>
              <w:t xml:space="preserve">38.03.02 Менеджмент </w:t>
            </w:r>
          </w:p>
        </w:tc>
      </w:tr>
      <w:tr w:rsidR="006E2C07" w:rsidRPr="006E2C07" w:rsidTr="006E2C07">
        <w:tc>
          <w:tcPr>
            <w:tcW w:w="3261" w:type="dxa"/>
            <w:shd w:val="clear" w:color="auto" w:fill="E7E6E6" w:themeFill="background2"/>
          </w:tcPr>
          <w:p w:rsidR="00684030" w:rsidRPr="006E2C07" w:rsidRDefault="006E2C07">
            <w:pPr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shd w:val="clear" w:color="auto" w:fill="auto"/>
          </w:tcPr>
          <w:p w:rsidR="00684030" w:rsidRPr="006E2C07" w:rsidRDefault="006E2C07">
            <w:pPr>
              <w:rPr>
                <w:sz w:val="24"/>
                <w:szCs w:val="24"/>
              </w:rPr>
            </w:pPr>
            <w:r w:rsidRPr="006E2C07">
              <w:rPr>
                <w:sz w:val="24"/>
                <w:szCs w:val="24"/>
              </w:rPr>
              <w:t>Менеджмент организации</w:t>
            </w:r>
          </w:p>
        </w:tc>
      </w:tr>
      <w:tr w:rsidR="006E2C07" w:rsidRPr="006E2C07" w:rsidTr="006E2C07">
        <w:tc>
          <w:tcPr>
            <w:tcW w:w="3261" w:type="dxa"/>
            <w:shd w:val="clear" w:color="auto" w:fill="E7E6E6" w:themeFill="background2"/>
          </w:tcPr>
          <w:p w:rsidR="00684030" w:rsidRPr="006E2C07" w:rsidRDefault="006E2C07">
            <w:pPr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shd w:val="clear" w:color="auto" w:fill="auto"/>
          </w:tcPr>
          <w:p w:rsidR="00684030" w:rsidRPr="006E2C07" w:rsidRDefault="006E2C07">
            <w:pPr>
              <w:rPr>
                <w:sz w:val="24"/>
                <w:szCs w:val="24"/>
              </w:rPr>
            </w:pPr>
            <w:r w:rsidRPr="006E2C07">
              <w:rPr>
                <w:sz w:val="24"/>
                <w:szCs w:val="24"/>
              </w:rPr>
              <w:t>Менеджмента</w:t>
            </w:r>
          </w:p>
        </w:tc>
      </w:tr>
      <w:tr w:rsidR="006E2C07" w:rsidRPr="006E2C07" w:rsidTr="006E2C07">
        <w:tc>
          <w:tcPr>
            <w:tcW w:w="10490" w:type="dxa"/>
            <w:gridSpan w:val="2"/>
            <w:shd w:val="clear" w:color="auto" w:fill="E7E6E6" w:themeFill="background2"/>
          </w:tcPr>
          <w:p w:rsidR="00684030" w:rsidRPr="006E2C07" w:rsidRDefault="006E2C07">
            <w:pPr>
              <w:rPr>
                <w:b/>
                <w:sz w:val="24"/>
                <w:szCs w:val="24"/>
              </w:rPr>
            </w:pPr>
            <w:r w:rsidRPr="006E2C07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6E2C07" w:rsidRPr="006E2C07" w:rsidTr="006E2C07">
        <w:tc>
          <w:tcPr>
            <w:tcW w:w="10490" w:type="dxa"/>
            <w:gridSpan w:val="2"/>
            <w:shd w:val="clear" w:color="auto" w:fill="auto"/>
          </w:tcPr>
          <w:p w:rsidR="00684030" w:rsidRPr="006E2C07" w:rsidRDefault="006E2C07">
            <w:pPr>
              <w:pStyle w:val="24"/>
              <w:jc w:val="left"/>
            </w:pPr>
            <w:r w:rsidRPr="006E2C07">
              <w:rPr>
                <w:b w:val="0"/>
              </w:rPr>
              <w:t>1.   Пути повышения конкурентоспособности предприятия в сфере розничной торговли.</w:t>
            </w:r>
          </w:p>
        </w:tc>
      </w:tr>
      <w:tr w:rsidR="006E2C07" w:rsidRPr="006E2C07" w:rsidTr="006E2C07">
        <w:tc>
          <w:tcPr>
            <w:tcW w:w="10490" w:type="dxa"/>
            <w:gridSpan w:val="2"/>
            <w:shd w:val="clear" w:color="auto" w:fill="auto"/>
          </w:tcPr>
          <w:p w:rsidR="00684030" w:rsidRPr="006E2C07" w:rsidRDefault="006E2C07">
            <w:pPr>
              <w:pStyle w:val="24"/>
              <w:jc w:val="left"/>
            </w:pPr>
            <w:r w:rsidRPr="006E2C07">
              <w:rPr>
                <w:b w:val="0"/>
              </w:rPr>
              <w:t>2.   Пути повышения конкурентоспособности предприятия в сфере общественного питания.</w:t>
            </w:r>
          </w:p>
        </w:tc>
      </w:tr>
      <w:tr w:rsidR="006E2C07" w:rsidRPr="006E2C07" w:rsidTr="006E2C07">
        <w:tc>
          <w:tcPr>
            <w:tcW w:w="10490" w:type="dxa"/>
            <w:gridSpan w:val="2"/>
            <w:shd w:val="clear" w:color="auto" w:fill="auto"/>
          </w:tcPr>
          <w:p w:rsidR="00684030" w:rsidRPr="006E2C07" w:rsidRDefault="006E2C07">
            <w:pPr>
              <w:pStyle w:val="24"/>
              <w:jc w:val="left"/>
            </w:pPr>
            <w:r w:rsidRPr="006E2C07">
              <w:rPr>
                <w:b w:val="0"/>
              </w:rPr>
              <w:t>3.   Пути повышения конкурентоспособности предприятия в сфере производства.</w:t>
            </w:r>
          </w:p>
        </w:tc>
      </w:tr>
      <w:tr w:rsidR="006E2C07" w:rsidRPr="006E2C07" w:rsidTr="006E2C07">
        <w:tc>
          <w:tcPr>
            <w:tcW w:w="10490" w:type="dxa"/>
            <w:gridSpan w:val="2"/>
            <w:shd w:val="clear" w:color="auto" w:fill="auto"/>
          </w:tcPr>
          <w:p w:rsidR="00684030" w:rsidRPr="006E2C07" w:rsidRDefault="006E2C07">
            <w:pPr>
              <w:pStyle w:val="24"/>
              <w:jc w:val="left"/>
            </w:pPr>
            <w:r w:rsidRPr="006E2C07">
              <w:rPr>
                <w:b w:val="0"/>
              </w:rPr>
              <w:t>4.   Пути повышения конкурентоспособности предприятия в сфере оказания фармацевтических услуг.</w:t>
            </w:r>
          </w:p>
        </w:tc>
      </w:tr>
      <w:tr w:rsidR="006E2C07" w:rsidRPr="006E2C07" w:rsidTr="006E2C07">
        <w:tc>
          <w:tcPr>
            <w:tcW w:w="10490" w:type="dxa"/>
            <w:gridSpan w:val="2"/>
            <w:shd w:val="clear" w:color="auto" w:fill="auto"/>
          </w:tcPr>
          <w:p w:rsidR="00684030" w:rsidRPr="006E2C07" w:rsidRDefault="006E2C07">
            <w:pPr>
              <w:pStyle w:val="24"/>
              <w:jc w:val="left"/>
            </w:pPr>
            <w:r w:rsidRPr="006E2C07">
              <w:rPr>
                <w:b w:val="0"/>
              </w:rPr>
              <w:t>5.   Пути повышения конкурентоспособности предприятия в сфере промышленного производства.</w:t>
            </w:r>
          </w:p>
        </w:tc>
      </w:tr>
      <w:tr w:rsidR="006E2C07" w:rsidRPr="006E2C07" w:rsidTr="006E2C07">
        <w:tc>
          <w:tcPr>
            <w:tcW w:w="10490" w:type="dxa"/>
            <w:gridSpan w:val="2"/>
            <w:shd w:val="clear" w:color="auto" w:fill="auto"/>
          </w:tcPr>
          <w:p w:rsidR="00684030" w:rsidRPr="006E2C07" w:rsidRDefault="006E2C07">
            <w:pPr>
              <w:pStyle w:val="24"/>
              <w:jc w:val="left"/>
            </w:pPr>
            <w:r w:rsidRPr="006E2C07">
              <w:rPr>
                <w:b w:val="0"/>
              </w:rPr>
              <w:t>6.   Пути повышения конкурентоспособности организации в сфере образования.</w:t>
            </w:r>
          </w:p>
        </w:tc>
      </w:tr>
      <w:tr w:rsidR="006E2C07" w:rsidRPr="006E2C07" w:rsidTr="006E2C07">
        <w:tc>
          <w:tcPr>
            <w:tcW w:w="10490" w:type="dxa"/>
            <w:gridSpan w:val="2"/>
            <w:shd w:val="clear" w:color="auto" w:fill="auto"/>
          </w:tcPr>
          <w:p w:rsidR="00684030" w:rsidRPr="006E2C07" w:rsidRDefault="006E2C07">
            <w:pPr>
              <w:pStyle w:val="24"/>
              <w:jc w:val="left"/>
            </w:pPr>
            <w:r w:rsidRPr="006E2C07">
              <w:rPr>
                <w:b w:val="0"/>
              </w:rPr>
              <w:t>7.   Пути повышения конкурентоспособности учреждения в сфере оказания медицинских услуг.</w:t>
            </w:r>
            <w:r w:rsidRPr="006E2C07">
              <w:t xml:space="preserve"> </w:t>
            </w:r>
          </w:p>
        </w:tc>
      </w:tr>
      <w:tr w:rsidR="006E2C07" w:rsidRPr="006E2C07" w:rsidTr="006E2C07">
        <w:tc>
          <w:tcPr>
            <w:tcW w:w="10490" w:type="dxa"/>
            <w:gridSpan w:val="2"/>
            <w:shd w:val="clear" w:color="auto" w:fill="auto"/>
          </w:tcPr>
          <w:p w:rsidR="00684030" w:rsidRPr="006E2C07" w:rsidRDefault="006E2C07">
            <w:pPr>
              <w:pStyle w:val="24"/>
              <w:jc w:val="left"/>
            </w:pPr>
            <w:r w:rsidRPr="006E2C07">
              <w:rPr>
                <w:b w:val="0"/>
              </w:rPr>
              <w:t>8.   Пути повышения конкурентоспособности предприятия в сфере оказания банковских услуг.</w:t>
            </w:r>
          </w:p>
        </w:tc>
      </w:tr>
      <w:tr w:rsidR="006E2C07" w:rsidRPr="006E2C07" w:rsidTr="006E2C07">
        <w:tc>
          <w:tcPr>
            <w:tcW w:w="10490" w:type="dxa"/>
            <w:gridSpan w:val="2"/>
            <w:shd w:val="clear" w:color="auto" w:fill="auto"/>
          </w:tcPr>
          <w:p w:rsidR="00684030" w:rsidRPr="006E2C07" w:rsidRDefault="006E2C07">
            <w:pPr>
              <w:pStyle w:val="24"/>
              <w:jc w:val="left"/>
            </w:pPr>
            <w:r w:rsidRPr="006E2C07">
              <w:rPr>
                <w:b w:val="0"/>
              </w:rPr>
              <w:t>9.   Пути повышения конкурентоспособности организации в сфере предоставления консалтинговых услуг.</w:t>
            </w:r>
          </w:p>
        </w:tc>
      </w:tr>
      <w:tr w:rsidR="006E2C07" w:rsidRPr="006E2C07" w:rsidTr="006E2C07">
        <w:tc>
          <w:tcPr>
            <w:tcW w:w="10490" w:type="dxa"/>
            <w:gridSpan w:val="2"/>
            <w:shd w:val="clear" w:color="auto" w:fill="auto"/>
          </w:tcPr>
          <w:p w:rsidR="00684030" w:rsidRPr="006E2C07" w:rsidRDefault="006E2C07">
            <w:pPr>
              <w:pStyle w:val="24"/>
              <w:jc w:val="left"/>
            </w:pPr>
            <w:r w:rsidRPr="006E2C07">
              <w:rPr>
                <w:b w:val="0"/>
              </w:rPr>
              <w:t>10. Пути повышения конкурентоспособности предприятия в сфере оказания  услуг в области искусства и/или организации развлечений.</w:t>
            </w:r>
          </w:p>
        </w:tc>
      </w:tr>
    </w:tbl>
    <w:p w:rsidR="00684030" w:rsidRDefault="00684030">
      <w:pPr>
        <w:rPr>
          <w:sz w:val="24"/>
          <w:szCs w:val="24"/>
        </w:rPr>
      </w:pPr>
    </w:p>
    <w:p w:rsidR="00684030" w:rsidRDefault="006E2C07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____________    Кочергина Татьяна Викторовна </w:t>
      </w:r>
      <w:r>
        <w:rPr>
          <w:sz w:val="16"/>
          <w:szCs w:val="16"/>
          <w:u w:val="single"/>
        </w:rPr>
        <w:t xml:space="preserve"> </w:t>
      </w:r>
    </w:p>
    <w:p w:rsidR="00684030" w:rsidRDefault="00684030">
      <w:pPr>
        <w:rPr>
          <w:sz w:val="24"/>
          <w:szCs w:val="24"/>
        </w:rPr>
      </w:pPr>
    </w:p>
    <w:p w:rsidR="00684030" w:rsidRDefault="006E2C07" w:rsidP="006E2C07">
      <w:pPr>
        <w:ind w:left="-284"/>
      </w:pPr>
      <w:r>
        <w:rPr>
          <w:sz w:val="24"/>
          <w:szCs w:val="24"/>
        </w:rPr>
        <w:t>Заведующий каф</w:t>
      </w:r>
      <w:r w:rsidR="00BB53A3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Менеджмента _____________</w:t>
      </w:r>
      <w:proofErr w:type="gramStart"/>
      <w:r>
        <w:rPr>
          <w:sz w:val="24"/>
          <w:szCs w:val="24"/>
        </w:rPr>
        <w:t>_  Рябцев</w:t>
      </w:r>
      <w:proofErr w:type="gramEnd"/>
      <w:r>
        <w:rPr>
          <w:sz w:val="24"/>
          <w:szCs w:val="24"/>
        </w:rPr>
        <w:t xml:space="preserve"> Алексей Юрьевич</w:t>
      </w:r>
    </w:p>
    <w:sectPr w:rsidR="0068403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0EC2"/>
    <w:multiLevelType w:val="multilevel"/>
    <w:tmpl w:val="C6649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07E7F"/>
    <w:multiLevelType w:val="multilevel"/>
    <w:tmpl w:val="47A4F2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FF37EEE"/>
    <w:multiLevelType w:val="multilevel"/>
    <w:tmpl w:val="63B6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D23F95"/>
    <w:multiLevelType w:val="multilevel"/>
    <w:tmpl w:val="16BA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770" w:hanging="690"/>
      </w:pPr>
      <w:rPr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30"/>
    <w:rsid w:val="004042E1"/>
    <w:rsid w:val="00684030"/>
    <w:rsid w:val="006E2C07"/>
    <w:rsid w:val="00846D88"/>
    <w:rsid w:val="00BB53A3"/>
    <w:rsid w:val="00B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07CE"/>
  <w15:docId w15:val="{F1B108D2-AA8B-43D9-B881-4376A11D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FontStyle41">
    <w:name w:val="Font Style41"/>
    <w:uiPriority w:val="99"/>
    <w:qFormat/>
    <w:rsid w:val="002F6899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color w:val="auto"/>
      <w:sz w:val="20"/>
    </w:rPr>
  </w:style>
  <w:style w:type="character" w:customStyle="1" w:styleId="ListLabel47">
    <w:name w:val="ListLabel 47"/>
    <w:qFormat/>
    <w:rPr>
      <w:i/>
      <w:iCs/>
      <w:sz w:val="20"/>
      <w:u w:val="single"/>
    </w:rPr>
  </w:style>
  <w:style w:type="character" w:customStyle="1" w:styleId="ListLabel48">
    <w:name w:val="ListLabel 48"/>
    <w:qFormat/>
    <w:rPr>
      <w:i/>
      <w:iCs/>
      <w:kern w:val="0"/>
      <w:sz w:val="20"/>
      <w:u w:val="single"/>
    </w:rPr>
  </w:style>
  <w:style w:type="character" w:customStyle="1" w:styleId="ListLabel49">
    <w:name w:val="ListLabel 49"/>
    <w:qFormat/>
    <w:rPr>
      <w:i/>
      <w:iCs/>
      <w:sz w:val="20"/>
      <w:szCs w:val="20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Style7">
    <w:name w:val="Style7"/>
    <w:basedOn w:val="a"/>
    <w:uiPriority w:val="99"/>
    <w:qFormat/>
    <w:rsid w:val="002F68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24">
    <w:name w:val="Style24"/>
    <w:basedOn w:val="a"/>
    <w:uiPriority w:val="99"/>
    <w:qFormat/>
    <w:rsid w:val="002F6899"/>
    <w:pPr>
      <w:suppressAutoHyphens w:val="0"/>
      <w:spacing w:line="276" w:lineRule="exact"/>
      <w:ind w:firstLine="701"/>
      <w:jc w:val="both"/>
      <w:textAlignment w:val="auto"/>
    </w:pPr>
    <w:rPr>
      <w:kern w:val="0"/>
      <w:sz w:val="24"/>
      <w:szCs w:val="24"/>
    </w:r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846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15259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47736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63508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583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4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E7E59-CF59-401D-8285-7898D0AD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785</Words>
  <Characters>4479</Characters>
  <Application>Microsoft Office Word</Application>
  <DocSecurity>0</DocSecurity>
  <Lines>37</Lines>
  <Paragraphs>10</Paragraphs>
  <ScaleCrop>false</ScaleCrop>
  <Company>Microsoft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51</cp:revision>
  <cp:lastPrinted>2019-02-15T10:04:00Z</cp:lastPrinted>
  <dcterms:created xsi:type="dcterms:W3CDTF">2019-02-15T10:16:00Z</dcterms:created>
  <dcterms:modified xsi:type="dcterms:W3CDTF">2019-07-09T04:09:00Z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