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F12A7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2A7E" w:rsidRDefault="009B01F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2A7E">
        <w:trPr>
          <w:trHeight w:hRule="exact" w:val="67"/>
        </w:trPr>
        <w:tc>
          <w:tcPr>
            <w:tcW w:w="1521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2A7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2A7E" w:rsidRDefault="009B01F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2A7E">
        <w:trPr>
          <w:trHeight w:hRule="exact" w:val="500"/>
        </w:trPr>
        <w:tc>
          <w:tcPr>
            <w:tcW w:w="1521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2A7E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7E" w:rsidRDefault="009B01F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2A7E" w:rsidRPr="009B01F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2A7E" w:rsidRDefault="009B01F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7E" w:rsidRPr="009B01F4" w:rsidRDefault="009B01F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назначения</w:t>
            </w:r>
            <w:r w:rsidRPr="009B01F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2A7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2A7E" w:rsidRDefault="009B01F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7E" w:rsidRDefault="009B01F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2A7E" w:rsidRPr="009B01F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2A7E" w:rsidRDefault="009B01F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7E" w:rsidRPr="009B01F4" w:rsidRDefault="009B01F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Биотехнология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биоинженерия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пищевых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9B01F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2A7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2A7E" w:rsidRDefault="009B01F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A7E" w:rsidRDefault="009B01F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2A7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2A7E" w:rsidRDefault="009B01F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7E" w:rsidRDefault="009B01F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2A7E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7E" w:rsidRDefault="009B01F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12A7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2A7E" w:rsidRDefault="00F12A7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2A7E" w:rsidRDefault="00F12A7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7E" w:rsidRDefault="00F12A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12A7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2A7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7E" w:rsidRDefault="009B01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7E" w:rsidRDefault="009B01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2A7E" w:rsidRPr="009B01F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7E" w:rsidRDefault="009B01F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7E" w:rsidRPr="009B01F4" w:rsidRDefault="009B01F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дисциплину "Технология производства продуктов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9B01F4">
              <w:rPr>
                <w:lang w:val="ru-RU"/>
              </w:rPr>
              <w:br/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назначения" (ПК-1)</w:t>
            </w:r>
          </w:p>
        </w:tc>
        <w:tc>
          <w:tcPr>
            <w:tcW w:w="86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2A7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7E" w:rsidRDefault="009B01F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7E" w:rsidRDefault="009B01F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производства продуктов функционального назначения.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(ПК-1, ПК-2)</w:t>
            </w:r>
          </w:p>
        </w:tc>
        <w:tc>
          <w:tcPr>
            <w:tcW w:w="86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2A7E">
        <w:trPr>
          <w:trHeight w:hRule="exact" w:val="302"/>
        </w:trPr>
        <w:tc>
          <w:tcPr>
            <w:tcW w:w="1521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2A7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7E" w:rsidRDefault="009B01F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12A7E">
        <w:trPr>
          <w:trHeight w:hRule="exact" w:val="201"/>
        </w:trPr>
        <w:tc>
          <w:tcPr>
            <w:tcW w:w="1521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2A7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A7E" w:rsidRDefault="009B01F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12A7E" w:rsidRPr="009B01F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2A7E" w:rsidRPr="009B01F4" w:rsidRDefault="009B01F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Бобренева</w:t>
            </w:r>
            <w:proofErr w:type="spellEnd"/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 Функциональные продукты питания и их разработка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9B01F4">
              <w:rPr>
                <w:lang w:val="ru-RU"/>
              </w:rPr>
              <w:br/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Санкт-Петербург: Лань, 2019. - 368 – Режим доступа:</w:t>
            </w:r>
            <w:r w:rsidRPr="009B01F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/115482</w:t>
            </w:r>
          </w:p>
        </w:tc>
      </w:tr>
      <w:tr w:rsidR="00F12A7E" w:rsidRPr="009B01F4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2A7E" w:rsidRPr="009B01F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A7E" w:rsidRPr="009B01F4" w:rsidRDefault="009B01F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Антипов С. Т., Бредихин С. А., Овсянников В. Ю., Панфилов В. А. Индустриальные</w:t>
            </w:r>
            <w:r w:rsidRPr="009B01F4">
              <w:rPr>
                <w:lang w:val="ru-RU"/>
              </w:rPr>
              <w:br/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комплексы продуктов питания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Санкт-Петербург:</w:t>
            </w:r>
            <w:r w:rsidRPr="009B01F4">
              <w:rPr>
                <w:lang w:val="ru-RU"/>
              </w:rPr>
              <w:br/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Лань, 2020. - 440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/131008</w:t>
            </w:r>
          </w:p>
        </w:tc>
      </w:tr>
      <w:tr w:rsidR="00F12A7E" w:rsidRPr="009B01F4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A7E" w:rsidRPr="009B01F4" w:rsidRDefault="009B01F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Юдина С. Б. Технология продуктов функционального питания [Электронный ресурс</w:t>
            </w:r>
            <w:proofErr w:type="gramStart"/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9B01F4">
              <w:rPr>
                <w:lang w:val="ru-RU"/>
              </w:rPr>
              <w:br/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 Лань, 2021. - 280 – Режим доступ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/169098</w:t>
            </w:r>
          </w:p>
        </w:tc>
      </w:tr>
      <w:tr w:rsidR="00F12A7E" w:rsidRPr="009B01F4">
        <w:trPr>
          <w:trHeight w:hRule="exact" w:val="142"/>
        </w:trPr>
        <w:tc>
          <w:tcPr>
            <w:tcW w:w="1521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2A7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A7E" w:rsidRDefault="009B01F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12A7E" w:rsidRPr="009B01F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2A7E" w:rsidRPr="009B01F4" w:rsidRDefault="009B01F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Функциональное питание. Практикум [Электронный ресурс]:учебно-методическое</w:t>
            </w:r>
            <w:r w:rsidRPr="009B01F4">
              <w:rPr>
                <w:lang w:val="ru-RU"/>
              </w:rPr>
              <w:br/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Санкт-Петербург: Лань, 2019. - 136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/118621</w:t>
            </w:r>
          </w:p>
        </w:tc>
      </w:tr>
      <w:tr w:rsidR="00F12A7E" w:rsidRPr="009B01F4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2A7E" w:rsidRPr="009B01F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A7E" w:rsidRPr="009B01F4" w:rsidRDefault="009B01F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Лисин П. А. Практическое руководство по проектированию продуктов питания с</w:t>
            </w:r>
            <w:r w:rsidRPr="009B01F4">
              <w:rPr>
                <w:lang w:val="ru-RU"/>
              </w:rPr>
              <w:br/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Maple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 для вузов. - Санкт-</w:t>
            </w:r>
            <w:r w:rsidRPr="009B01F4">
              <w:rPr>
                <w:lang w:val="ru-RU"/>
              </w:rPr>
              <w:br/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Петербург: Лань, 2021. - 240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/159518</w:t>
            </w:r>
          </w:p>
        </w:tc>
      </w:tr>
      <w:tr w:rsidR="00F12A7E" w:rsidRPr="009B01F4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A7E" w:rsidRPr="009B01F4" w:rsidRDefault="009B01F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Харенк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 Е. Н., Юдина С. Б. Технология продуктов спортивного питания [Электронный</w:t>
            </w:r>
            <w:r w:rsidRPr="009B01F4">
              <w:rPr>
                <w:lang w:val="ru-RU"/>
              </w:rPr>
              <w:br/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ресурс]:. - Санкт-Петербург: Лань, 2021. - 104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/169121</w:t>
            </w:r>
          </w:p>
        </w:tc>
      </w:tr>
      <w:tr w:rsidR="00F12A7E" w:rsidRPr="009B01F4">
        <w:trPr>
          <w:trHeight w:hRule="exact" w:val="284"/>
        </w:trPr>
        <w:tc>
          <w:tcPr>
            <w:tcW w:w="1521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2A7E" w:rsidRPr="009B01F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7E" w:rsidRPr="009B01F4" w:rsidRDefault="009B01F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B01F4">
              <w:rPr>
                <w:lang w:val="ru-RU"/>
              </w:rPr>
              <w:t xml:space="preserve"> </w:t>
            </w:r>
          </w:p>
        </w:tc>
      </w:tr>
      <w:tr w:rsidR="00F12A7E" w:rsidRPr="009B01F4">
        <w:trPr>
          <w:trHeight w:hRule="exact" w:val="142"/>
        </w:trPr>
        <w:tc>
          <w:tcPr>
            <w:tcW w:w="1521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2A7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A7E" w:rsidRDefault="009B01F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12A7E">
        <w:trPr>
          <w:trHeight w:hRule="exact" w:val="284"/>
        </w:trPr>
        <w:tc>
          <w:tcPr>
            <w:tcW w:w="1521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12A7E" w:rsidRDefault="00F12A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2A7E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A7E" w:rsidRDefault="009B01F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01F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01F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B01F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12A7E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A7E" w:rsidRDefault="009B01F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B01F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B01F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B01F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B01F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F12A7E" w:rsidRDefault="009B01F4">
      <w:pPr>
        <w:rPr>
          <w:sz w:val="0"/>
          <w:szCs w:val="0"/>
        </w:rPr>
      </w:pPr>
      <w:r>
        <w:br w:type="page"/>
      </w:r>
    </w:p>
    <w:p w:rsidR="00F12A7E" w:rsidRDefault="00F12A7E">
      <w:pPr>
        <w:sectPr w:rsidR="00F12A7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12A7E" w:rsidRPr="009B01F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A7E" w:rsidRPr="009B01F4" w:rsidRDefault="009B01F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9B01F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01F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B01F4">
              <w:rPr>
                <w:lang w:val="ru-RU"/>
              </w:rPr>
              <w:t xml:space="preserve"> </w:t>
            </w:r>
          </w:p>
        </w:tc>
      </w:tr>
      <w:tr w:rsidR="00F12A7E" w:rsidRPr="009B01F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A7E" w:rsidRPr="009B01F4" w:rsidRDefault="009B01F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B01F4">
              <w:rPr>
                <w:lang w:val="ru-RU"/>
              </w:rPr>
              <w:t xml:space="preserve"> </w:t>
            </w:r>
          </w:p>
        </w:tc>
      </w:tr>
      <w:tr w:rsidR="00F12A7E" w:rsidRPr="009B01F4">
        <w:trPr>
          <w:trHeight w:hRule="exact" w:val="142"/>
        </w:trPr>
        <w:tc>
          <w:tcPr>
            <w:tcW w:w="10774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2A7E" w:rsidRPr="009B01F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A7E" w:rsidRPr="009B01F4" w:rsidRDefault="009B01F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9B01F4">
              <w:rPr>
                <w:lang w:val="ru-RU"/>
              </w:rPr>
              <w:br/>
            </w:r>
            <w:r w:rsidRPr="009B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12A7E" w:rsidRPr="009B01F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A7E" w:rsidRPr="009B01F4" w:rsidRDefault="009B01F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B01F4">
              <w:rPr>
                <w:lang w:val="ru-RU"/>
              </w:rPr>
              <w:t xml:space="preserve"> </w:t>
            </w:r>
          </w:p>
        </w:tc>
      </w:tr>
      <w:tr w:rsidR="00F12A7E" w:rsidRPr="009B01F4">
        <w:trPr>
          <w:trHeight w:hRule="exact" w:val="142"/>
        </w:trPr>
        <w:tc>
          <w:tcPr>
            <w:tcW w:w="10774" w:type="dxa"/>
          </w:tcPr>
          <w:p w:rsidR="00F12A7E" w:rsidRPr="009B01F4" w:rsidRDefault="00F12A7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12A7E" w:rsidRPr="009B01F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A7E" w:rsidRPr="009B01F4" w:rsidRDefault="009B01F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B01F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арсадских</w:t>
            </w:r>
            <w:proofErr w:type="spellEnd"/>
            <w:r w:rsidRPr="009B01F4">
              <w:rPr>
                <w:lang w:val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9B01F4">
              <w:rPr>
                <w:lang w:val="ru-RU"/>
              </w:rPr>
              <w:t xml:space="preserve"> </w:t>
            </w:r>
          </w:p>
        </w:tc>
      </w:tr>
    </w:tbl>
    <w:p w:rsidR="009B01F4" w:rsidRDefault="009B01F4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9B01F4" w:rsidRDefault="009B01F4" w:rsidP="009B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01F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тем курсовых работ</w:t>
      </w:r>
    </w:p>
    <w:p w:rsidR="009B01F4" w:rsidRPr="009B01F4" w:rsidRDefault="009B01F4" w:rsidP="009B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01F4" w:rsidRPr="009B01F4" w:rsidRDefault="009B01F4" w:rsidP="009B0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01F4">
        <w:rPr>
          <w:rFonts w:ascii="Times New Roman" w:hAnsi="Times New Roman" w:cs="Times New Roman"/>
          <w:sz w:val="24"/>
          <w:szCs w:val="24"/>
          <w:lang w:val="ru-RU"/>
        </w:rPr>
        <w:t>1. Состояние и перспективы развития производства продуктов функционального назначения.</w:t>
      </w:r>
    </w:p>
    <w:p w:rsidR="009B01F4" w:rsidRPr="009B01F4" w:rsidRDefault="009B01F4" w:rsidP="009B0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01F4">
        <w:rPr>
          <w:rFonts w:ascii="Times New Roman" w:hAnsi="Times New Roman" w:cs="Times New Roman"/>
          <w:sz w:val="24"/>
          <w:szCs w:val="24"/>
          <w:lang w:val="ru-RU"/>
        </w:rPr>
        <w:t xml:space="preserve">2. Технология функциональных </w:t>
      </w:r>
      <w:proofErr w:type="spellStart"/>
      <w:r w:rsidRPr="009B01F4">
        <w:rPr>
          <w:rFonts w:ascii="Times New Roman" w:hAnsi="Times New Roman" w:cs="Times New Roman"/>
          <w:sz w:val="24"/>
          <w:szCs w:val="24"/>
          <w:lang w:val="ru-RU"/>
        </w:rPr>
        <w:t>пектиносодержащих</w:t>
      </w:r>
      <w:proofErr w:type="spellEnd"/>
      <w:r w:rsidRPr="009B01F4">
        <w:rPr>
          <w:rFonts w:ascii="Times New Roman" w:hAnsi="Times New Roman" w:cs="Times New Roman"/>
          <w:sz w:val="24"/>
          <w:szCs w:val="24"/>
          <w:lang w:val="ru-RU"/>
        </w:rPr>
        <w:t xml:space="preserve"> продуктов питания.</w:t>
      </w:r>
    </w:p>
    <w:p w:rsidR="009B01F4" w:rsidRPr="009B01F4" w:rsidRDefault="009B01F4" w:rsidP="009B0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01F4">
        <w:rPr>
          <w:rFonts w:ascii="Times New Roman" w:hAnsi="Times New Roman" w:cs="Times New Roman"/>
          <w:sz w:val="24"/>
          <w:szCs w:val="24"/>
          <w:lang w:val="ru-RU"/>
        </w:rPr>
        <w:t>3. Технология получения функциональных напитков на основе пектинового экстракта.</w:t>
      </w:r>
    </w:p>
    <w:p w:rsidR="009B01F4" w:rsidRPr="009B01F4" w:rsidRDefault="009B01F4" w:rsidP="009B0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01F4">
        <w:rPr>
          <w:rFonts w:ascii="Times New Roman" w:hAnsi="Times New Roman" w:cs="Times New Roman"/>
          <w:sz w:val="24"/>
          <w:szCs w:val="24"/>
          <w:lang w:val="ru-RU"/>
        </w:rPr>
        <w:t xml:space="preserve">4. Технология получения функциональных </w:t>
      </w:r>
      <w:proofErr w:type="spellStart"/>
      <w:r w:rsidRPr="009B01F4">
        <w:rPr>
          <w:rFonts w:ascii="Times New Roman" w:hAnsi="Times New Roman" w:cs="Times New Roman"/>
          <w:sz w:val="24"/>
          <w:szCs w:val="24"/>
          <w:lang w:val="ru-RU"/>
        </w:rPr>
        <w:t>пектиносодержащих</w:t>
      </w:r>
      <w:proofErr w:type="spellEnd"/>
      <w:r w:rsidRPr="009B01F4">
        <w:rPr>
          <w:rFonts w:ascii="Times New Roman" w:hAnsi="Times New Roman" w:cs="Times New Roman"/>
          <w:sz w:val="24"/>
          <w:szCs w:val="24"/>
          <w:lang w:val="ru-RU"/>
        </w:rPr>
        <w:t xml:space="preserve"> консервов на основе животного сырья.</w:t>
      </w:r>
    </w:p>
    <w:p w:rsidR="009B01F4" w:rsidRPr="009B01F4" w:rsidRDefault="009B01F4" w:rsidP="009B0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01F4">
        <w:rPr>
          <w:rFonts w:ascii="Times New Roman" w:hAnsi="Times New Roman" w:cs="Times New Roman"/>
          <w:sz w:val="24"/>
          <w:szCs w:val="24"/>
          <w:lang w:val="ru-RU"/>
        </w:rPr>
        <w:t xml:space="preserve">5. Технология получения функциональных </w:t>
      </w:r>
      <w:proofErr w:type="spellStart"/>
      <w:r w:rsidRPr="009B01F4">
        <w:rPr>
          <w:rFonts w:ascii="Times New Roman" w:hAnsi="Times New Roman" w:cs="Times New Roman"/>
          <w:sz w:val="24"/>
          <w:szCs w:val="24"/>
          <w:lang w:val="ru-RU"/>
        </w:rPr>
        <w:t>пектиносодержащих</w:t>
      </w:r>
      <w:proofErr w:type="spellEnd"/>
      <w:r w:rsidRPr="009B01F4">
        <w:rPr>
          <w:rFonts w:ascii="Times New Roman" w:hAnsi="Times New Roman" w:cs="Times New Roman"/>
          <w:sz w:val="24"/>
          <w:szCs w:val="24"/>
          <w:lang w:val="ru-RU"/>
        </w:rPr>
        <w:t xml:space="preserve"> консервов на основе растительного сырья.</w:t>
      </w:r>
    </w:p>
    <w:p w:rsidR="009B01F4" w:rsidRPr="009B01F4" w:rsidRDefault="009B01F4" w:rsidP="009B0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01F4">
        <w:rPr>
          <w:rFonts w:ascii="Times New Roman" w:hAnsi="Times New Roman" w:cs="Times New Roman"/>
          <w:sz w:val="24"/>
          <w:szCs w:val="24"/>
          <w:lang w:val="ru-RU"/>
        </w:rPr>
        <w:t xml:space="preserve">6.  Технология получения функциональных </w:t>
      </w:r>
      <w:proofErr w:type="spellStart"/>
      <w:r w:rsidRPr="009B01F4">
        <w:rPr>
          <w:rFonts w:ascii="Times New Roman" w:hAnsi="Times New Roman" w:cs="Times New Roman"/>
          <w:sz w:val="24"/>
          <w:szCs w:val="24"/>
          <w:lang w:val="ru-RU"/>
        </w:rPr>
        <w:t>пектиносодержащих</w:t>
      </w:r>
      <w:proofErr w:type="spellEnd"/>
      <w:r w:rsidRPr="009B01F4">
        <w:rPr>
          <w:rFonts w:ascii="Times New Roman" w:hAnsi="Times New Roman" w:cs="Times New Roman"/>
          <w:sz w:val="24"/>
          <w:szCs w:val="24"/>
          <w:lang w:val="ru-RU"/>
        </w:rPr>
        <w:t xml:space="preserve"> десертных консервов.</w:t>
      </w:r>
    </w:p>
    <w:p w:rsidR="009B01F4" w:rsidRPr="009B01F4" w:rsidRDefault="009B01F4" w:rsidP="009B0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01F4">
        <w:rPr>
          <w:rFonts w:ascii="Times New Roman" w:hAnsi="Times New Roman" w:cs="Times New Roman"/>
          <w:sz w:val="24"/>
          <w:szCs w:val="24"/>
          <w:lang w:val="ru-RU"/>
        </w:rPr>
        <w:t xml:space="preserve">7.  Технология получения сухих </w:t>
      </w:r>
      <w:proofErr w:type="spellStart"/>
      <w:r w:rsidRPr="009B01F4">
        <w:rPr>
          <w:rFonts w:ascii="Times New Roman" w:hAnsi="Times New Roman" w:cs="Times New Roman"/>
          <w:sz w:val="24"/>
          <w:szCs w:val="24"/>
          <w:lang w:val="ru-RU"/>
        </w:rPr>
        <w:t>быстровосстанавливаемых</w:t>
      </w:r>
      <w:proofErr w:type="spellEnd"/>
      <w:r w:rsidRPr="009B01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01F4">
        <w:rPr>
          <w:rFonts w:ascii="Times New Roman" w:hAnsi="Times New Roman" w:cs="Times New Roman"/>
          <w:sz w:val="24"/>
          <w:szCs w:val="24"/>
          <w:lang w:val="ru-RU"/>
        </w:rPr>
        <w:t>пектинопродуктов</w:t>
      </w:r>
      <w:proofErr w:type="spellEnd"/>
      <w:r w:rsidRPr="009B01F4">
        <w:rPr>
          <w:rFonts w:ascii="Times New Roman" w:hAnsi="Times New Roman" w:cs="Times New Roman"/>
          <w:sz w:val="24"/>
          <w:szCs w:val="24"/>
          <w:lang w:val="ru-RU"/>
        </w:rPr>
        <w:t xml:space="preserve"> функционального назначения.</w:t>
      </w:r>
    </w:p>
    <w:p w:rsidR="009B01F4" w:rsidRPr="009B01F4" w:rsidRDefault="009B01F4" w:rsidP="009B0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01F4">
        <w:rPr>
          <w:rFonts w:ascii="Times New Roman" w:hAnsi="Times New Roman" w:cs="Times New Roman"/>
          <w:sz w:val="24"/>
          <w:szCs w:val="24"/>
          <w:lang w:val="ru-RU"/>
        </w:rPr>
        <w:t>8. Технология производства хлебобулочных и кондитерских изделий функционального назначения.</w:t>
      </w:r>
    </w:p>
    <w:p w:rsidR="009B01F4" w:rsidRPr="009B01F4" w:rsidRDefault="009B01F4" w:rsidP="009B0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01F4">
        <w:rPr>
          <w:rFonts w:ascii="Times New Roman" w:hAnsi="Times New Roman" w:cs="Times New Roman"/>
          <w:sz w:val="24"/>
          <w:szCs w:val="24"/>
          <w:lang w:val="ru-RU"/>
        </w:rPr>
        <w:t>9. Технология производства функциональных белковых продуктов на основе растительного сырья.</w:t>
      </w:r>
    </w:p>
    <w:p w:rsidR="009B01F4" w:rsidRPr="009B01F4" w:rsidRDefault="009B01F4" w:rsidP="009B0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01F4">
        <w:rPr>
          <w:rFonts w:ascii="Times New Roman" w:hAnsi="Times New Roman" w:cs="Times New Roman"/>
          <w:sz w:val="24"/>
          <w:szCs w:val="24"/>
          <w:lang w:val="ru-RU"/>
        </w:rPr>
        <w:t>10. Технология фосфолипидных продуктов функционального назначения.</w:t>
      </w:r>
    </w:p>
    <w:p w:rsidR="009B01F4" w:rsidRPr="009B01F4" w:rsidRDefault="009B01F4" w:rsidP="009B0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01F4">
        <w:rPr>
          <w:rFonts w:ascii="Times New Roman" w:hAnsi="Times New Roman" w:cs="Times New Roman"/>
          <w:sz w:val="24"/>
          <w:szCs w:val="24"/>
          <w:lang w:val="ru-RU"/>
        </w:rPr>
        <w:t>11. Технология функциональных биологически активных добавок.</w:t>
      </w:r>
    </w:p>
    <w:p w:rsidR="009B01F4" w:rsidRPr="009B01F4" w:rsidRDefault="009B01F4" w:rsidP="009B0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01F4">
        <w:rPr>
          <w:rFonts w:ascii="Times New Roman" w:hAnsi="Times New Roman" w:cs="Times New Roman"/>
          <w:sz w:val="24"/>
          <w:szCs w:val="24"/>
          <w:lang w:val="ru-RU"/>
        </w:rPr>
        <w:t xml:space="preserve">12. Технология получения </w:t>
      </w:r>
      <w:proofErr w:type="spellStart"/>
      <w:r w:rsidRPr="009B01F4">
        <w:rPr>
          <w:rFonts w:ascii="Times New Roman" w:hAnsi="Times New Roman" w:cs="Times New Roman"/>
          <w:sz w:val="24"/>
          <w:szCs w:val="24"/>
          <w:lang w:val="ru-RU"/>
        </w:rPr>
        <w:t>нутрицевтиков</w:t>
      </w:r>
      <w:proofErr w:type="spellEnd"/>
      <w:r w:rsidRPr="009B01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01F4" w:rsidRPr="009B01F4" w:rsidRDefault="009B01F4" w:rsidP="009B0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01F4">
        <w:rPr>
          <w:rFonts w:ascii="Times New Roman" w:hAnsi="Times New Roman" w:cs="Times New Roman"/>
          <w:sz w:val="24"/>
          <w:szCs w:val="24"/>
          <w:lang w:val="ru-RU"/>
        </w:rPr>
        <w:t xml:space="preserve">13. Технология получения </w:t>
      </w:r>
      <w:proofErr w:type="spellStart"/>
      <w:r w:rsidRPr="009B01F4">
        <w:rPr>
          <w:rFonts w:ascii="Times New Roman" w:hAnsi="Times New Roman" w:cs="Times New Roman"/>
          <w:sz w:val="24"/>
          <w:szCs w:val="24"/>
          <w:lang w:val="ru-RU"/>
        </w:rPr>
        <w:t>парафармацевтиков</w:t>
      </w:r>
      <w:proofErr w:type="spellEnd"/>
      <w:r w:rsidRPr="009B01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01F4" w:rsidRPr="009B01F4" w:rsidRDefault="009B01F4" w:rsidP="009B0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01F4">
        <w:rPr>
          <w:rFonts w:ascii="Times New Roman" w:hAnsi="Times New Roman" w:cs="Times New Roman"/>
          <w:sz w:val="24"/>
          <w:szCs w:val="24"/>
          <w:lang w:val="ru-RU"/>
        </w:rPr>
        <w:t xml:space="preserve">14. Технология получения </w:t>
      </w:r>
      <w:proofErr w:type="spellStart"/>
      <w:r w:rsidRPr="009B01F4">
        <w:rPr>
          <w:rFonts w:ascii="Times New Roman" w:hAnsi="Times New Roman" w:cs="Times New Roman"/>
          <w:sz w:val="24"/>
          <w:szCs w:val="24"/>
          <w:lang w:val="ru-RU"/>
        </w:rPr>
        <w:t>эубиотиков</w:t>
      </w:r>
      <w:proofErr w:type="spellEnd"/>
      <w:r w:rsidRPr="009B01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01F4" w:rsidRPr="009B01F4" w:rsidRDefault="009B01F4" w:rsidP="009B0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01F4">
        <w:rPr>
          <w:rFonts w:ascii="Times New Roman" w:hAnsi="Times New Roman" w:cs="Times New Roman"/>
          <w:sz w:val="24"/>
          <w:szCs w:val="24"/>
          <w:lang w:val="ru-RU"/>
        </w:rPr>
        <w:t xml:space="preserve">15. Технология получения </w:t>
      </w:r>
      <w:proofErr w:type="spellStart"/>
      <w:r w:rsidRPr="009B01F4">
        <w:rPr>
          <w:rFonts w:ascii="Times New Roman" w:hAnsi="Times New Roman" w:cs="Times New Roman"/>
          <w:sz w:val="24"/>
          <w:szCs w:val="24"/>
          <w:lang w:val="ru-RU"/>
        </w:rPr>
        <w:t>пробиотиков</w:t>
      </w:r>
      <w:proofErr w:type="spellEnd"/>
      <w:r w:rsidRPr="009B01F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B01F4">
        <w:rPr>
          <w:rFonts w:ascii="Times New Roman" w:hAnsi="Times New Roman" w:cs="Times New Roman"/>
          <w:sz w:val="24"/>
          <w:szCs w:val="24"/>
          <w:lang w:val="ru-RU"/>
        </w:rPr>
        <w:t>пребиотиков</w:t>
      </w:r>
      <w:proofErr w:type="spellEnd"/>
      <w:r w:rsidRPr="009B01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2A7E" w:rsidRDefault="009B01F4" w:rsidP="009B0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01F4">
        <w:rPr>
          <w:rFonts w:ascii="Times New Roman" w:hAnsi="Times New Roman" w:cs="Times New Roman"/>
          <w:sz w:val="24"/>
          <w:szCs w:val="24"/>
          <w:lang w:val="ru-RU"/>
        </w:rPr>
        <w:t>16. Технология получения функциональных продуктов питания, обогащенных минеральными веществами и витаминами.</w:t>
      </w:r>
    </w:p>
    <w:p w:rsidR="009B01F4" w:rsidRDefault="009B01F4" w:rsidP="009B0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B01F4" w:rsidRDefault="009B01F4" w:rsidP="009B0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B01F4" w:rsidRPr="009B01F4" w:rsidRDefault="009B01F4" w:rsidP="009B0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9B01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9B01F4">
        <w:rPr>
          <w:lang w:val="ru-RU"/>
        </w:rPr>
        <w:t xml:space="preserve"> </w:t>
      </w:r>
      <w:r w:rsidRPr="009B01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9B01F4"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Start"/>
      <w:r w:rsidRPr="009B01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арсадских</w:t>
      </w:r>
      <w:proofErr w:type="spellEnd"/>
      <w:r w:rsidRPr="009B01F4">
        <w:rPr>
          <w:lang w:val="ru-RU"/>
        </w:rPr>
        <w:t xml:space="preserve"> </w:t>
      </w:r>
      <w:r w:rsidRPr="009B01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А.В.</w:t>
      </w:r>
    </w:p>
    <w:sectPr w:rsidR="009B01F4" w:rsidRPr="009B01F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B01F4"/>
    <w:rsid w:val="00D31453"/>
    <w:rsid w:val="00E209E2"/>
    <w:rsid w:val="00F1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BADBE"/>
  <w15:docId w15:val="{5C402D2A-58FB-4FF6-A754-4B0A5344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Company>УрГЭУ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2023-2024_z19_04_01_ЗМ-БиБПС-23_plx_Технология производства продуктов функционального назначения</dc:title>
  <dc:creator>FastReport.NET</dc:creator>
  <cp:lastModifiedBy>Курбатова Валерия Платоновна</cp:lastModifiedBy>
  <cp:revision>2</cp:revision>
  <dcterms:created xsi:type="dcterms:W3CDTF">2023-05-22T06:04:00Z</dcterms:created>
  <dcterms:modified xsi:type="dcterms:W3CDTF">2023-05-22T06:05:00Z</dcterms:modified>
</cp:coreProperties>
</file>