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международном</w:t>
            </w:r>
            <w:r>
              <w:rPr/>
              <w:t xml:space="preserve"> </w:t>
            </w:r>
            <w:r>
              <w:rPr>
                <w:rFonts w:ascii="Times New Roman" w:hAnsi="Times New Roman" w:cs="Times New Roman"/>
                <w:color w:val="#000000"/>
                <w:sz w:val="24"/>
                <w:szCs w:val="24"/>
              </w:rPr>
              <w:t>бизнесе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Глобальная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бизнеса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инноваций и риск-менеджмента в международном бизнесе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инноваций и риск-менеджмента в развитии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инновационного потенциала в промышленно развитых странах и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инновационные системы и модели инновационного развития стран</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обмен технологиями. Международные договоры в сфере стандартов и требований к продукции.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Иващенко Н. П., Энговатова А. А., Шахова М. С., Антропов М. С., Коростылева И. И. Экономика инноваций. [Электронный ресурс]:курс лекций. - Москва: МАКС Пресс, 2014. - 351 – Режим доступа: https://znanium.com/catalog/product/534043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Иващенко Н.П. Экономика инноваций. [Электронный ресурс]:Учебно-методическая литература. - Москва: Экономический факультет МГУ, 2016. - 81 с. – Режим доступа: https://znanium.com/catalog/product/967683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Донцова О. И., Логвинов С. А. Инновационная экономика. Стратегия и инструменты формирования. [Электронный ресурс]:учебное пособие для студентов вузов, обучающихся по направлению подготовки 38.04.01 «Экономика» (квалификация (степень) «магистр». - Москва: Альфа-М: ИНФРА-М, 2019. - 208 – Режим доступа: https://znanium.com/catalog/product/1008664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Организация и управление внешнеэкономической деятельностью предприятия. Учебное пособие : [в 2 ч.]. Ч. 2. [Электронный ресурс]:. - Екатеринбург: [Издательство УрГЭУ], 2015. - 208 – Режим доступа: http://lib.usue.ru/resource/limit/ump/16/p486387.pdf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2015. - 523</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2016. - 523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Дежкина И. П., Поташева Г. А. Инновационный потенциал хозяйственной системы и его оценка (методы формирования и оценки). [Электронный ресурс]:учебное пособие. - Москва: ИНФРА-М, 2014. - 122 – Режим доступа: https://znanium.com/catalog/product/413666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инновационного развития. [Электронный ресурс]:монография. - Москва: ФОРУМ: ИНФРА-М, 2014. - 256 – Режим доступа: https://znanium.com/catalog/product/420170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Дежкина И. П., Поташева Г.А. Инновационный потенциал хозяйственной системы и его оценка (методы формирования и оценки). [Электронный ресурс]:Учебное пособие. - Москва: ООО "Научно-издательский центр ИНФРА-М", 2019. - 122 с. – Режим доступа: https://znanium.com/catalog/product/1018040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Капустина Н.В. Развитие организации на основе риск-менеджмента: теория, методология и практика. [Электронный ресурс]:Монография. - Москва: ООО "Научно-издательский центр ИНФРА- М", 2018. - 178 с. – Режим доступа: https://znanium.com/catalog/product/975931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Ирина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2021-2022_38_04_01_М-ГЭиРБ-21_plx_Инновации и риск-менеджмент в международном бизнесе</dc:title>
  <dc:creator>FastReport.NET</dc:creator>
</cp:coreProperties>
</file>