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D6EED" w:rsidRPr="009D6EED" w:rsidTr="00CB2C49">
        <w:tc>
          <w:tcPr>
            <w:tcW w:w="3261" w:type="dxa"/>
            <w:shd w:val="clear" w:color="auto" w:fill="E7E6E6" w:themeFill="background2"/>
          </w:tcPr>
          <w:p w:rsidR="0075328A" w:rsidRPr="009D6EED" w:rsidRDefault="009B60C5" w:rsidP="0075328A">
            <w:pPr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D6EED" w:rsidRDefault="00CC460F" w:rsidP="00230905">
            <w:pPr>
              <w:rPr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>Маркетинг услуг</w:t>
            </w:r>
          </w:p>
        </w:tc>
      </w:tr>
      <w:tr w:rsidR="009D6EED" w:rsidRPr="009D6EED" w:rsidTr="00A30025">
        <w:tc>
          <w:tcPr>
            <w:tcW w:w="3261" w:type="dxa"/>
            <w:shd w:val="clear" w:color="auto" w:fill="E7E6E6" w:themeFill="background2"/>
          </w:tcPr>
          <w:p w:rsidR="00A30025" w:rsidRPr="009D6EED" w:rsidRDefault="00A30025" w:rsidP="009B60C5">
            <w:pPr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D6EED" w:rsidRDefault="00107A1C" w:rsidP="00A30025">
            <w:pPr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38.03.02</w:t>
            </w:r>
            <w:r w:rsidR="00A30025" w:rsidRPr="009D6E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9D6EED" w:rsidRDefault="000C6B31" w:rsidP="00230905">
            <w:pPr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Менеджмент</w:t>
            </w:r>
          </w:p>
        </w:tc>
      </w:tr>
      <w:tr w:rsidR="009D6EED" w:rsidRPr="009D6EED" w:rsidTr="00CB2C49">
        <w:tc>
          <w:tcPr>
            <w:tcW w:w="3261" w:type="dxa"/>
            <w:shd w:val="clear" w:color="auto" w:fill="E7E6E6" w:themeFill="background2"/>
          </w:tcPr>
          <w:p w:rsidR="009B60C5" w:rsidRPr="009D6EED" w:rsidRDefault="009B60C5" w:rsidP="009B60C5">
            <w:pPr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D6EED" w:rsidRDefault="00107A1C" w:rsidP="00230905">
            <w:pPr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Маркетинг</w:t>
            </w:r>
          </w:p>
        </w:tc>
      </w:tr>
      <w:tr w:rsidR="009D6EED" w:rsidRPr="009D6EED" w:rsidTr="00CB2C49">
        <w:tc>
          <w:tcPr>
            <w:tcW w:w="3261" w:type="dxa"/>
            <w:shd w:val="clear" w:color="auto" w:fill="E7E6E6" w:themeFill="background2"/>
          </w:tcPr>
          <w:p w:rsidR="00230905" w:rsidRPr="009D6EED" w:rsidRDefault="00230905" w:rsidP="009B60C5">
            <w:pPr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D6EED" w:rsidRDefault="00107A1C" w:rsidP="009B60C5">
            <w:pPr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5</w:t>
            </w:r>
            <w:r w:rsidR="00230905" w:rsidRPr="009D6EED">
              <w:rPr>
                <w:sz w:val="24"/>
                <w:szCs w:val="24"/>
              </w:rPr>
              <w:t xml:space="preserve"> з.е.</w:t>
            </w:r>
          </w:p>
        </w:tc>
      </w:tr>
      <w:tr w:rsidR="009D6EED" w:rsidRPr="009D6EED" w:rsidTr="00CB2C49">
        <w:tc>
          <w:tcPr>
            <w:tcW w:w="3261" w:type="dxa"/>
            <w:shd w:val="clear" w:color="auto" w:fill="E7E6E6" w:themeFill="background2"/>
          </w:tcPr>
          <w:p w:rsidR="009B60C5" w:rsidRPr="009D6EED" w:rsidRDefault="009B60C5" w:rsidP="009B60C5">
            <w:pPr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9D6EED" w:rsidRDefault="009D6EED" w:rsidP="009B60C5">
            <w:pPr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Экзамен</w:t>
            </w:r>
          </w:p>
        </w:tc>
      </w:tr>
      <w:tr w:rsidR="009D6EED" w:rsidRPr="009D6EED" w:rsidTr="00CB2C49">
        <w:tc>
          <w:tcPr>
            <w:tcW w:w="3261" w:type="dxa"/>
            <w:shd w:val="clear" w:color="auto" w:fill="E7E6E6" w:themeFill="background2"/>
          </w:tcPr>
          <w:p w:rsidR="00CB2C49" w:rsidRPr="009D6EED" w:rsidRDefault="00CB2C49" w:rsidP="00CB2C49">
            <w:pPr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D6EED" w:rsidRDefault="009D6EED" w:rsidP="00CB2C49">
            <w:pPr>
              <w:rPr>
                <w:sz w:val="24"/>
                <w:szCs w:val="24"/>
                <w:highlight w:val="yellow"/>
              </w:rPr>
            </w:pPr>
            <w:r w:rsidRPr="009D6EED">
              <w:rPr>
                <w:sz w:val="24"/>
                <w:szCs w:val="24"/>
              </w:rPr>
              <w:t>М</w:t>
            </w:r>
            <w:r w:rsidR="00107A1C" w:rsidRPr="009D6EED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9D6EED" w:rsidRPr="009D6EE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D6EED" w:rsidRDefault="00CB2C49" w:rsidP="009D6EED">
            <w:pPr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>Крат</w:t>
            </w:r>
            <w:r w:rsidR="009D6EED" w:rsidRPr="009D6EED">
              <w:rPr>
                <w:b/>
                <w:sz w:val="24"/>
                <w:szCs w:val="24"/>
              </w:rPr>
              <w:t>к</w:t>
            </w:r>
            <w:r w:rsidRPr="009D6EE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D6EED" w:rsidRPr="009D6EED" w:rsidTr="00CB2C49">
        <w:tc>
          <w:tcPr>
            <w:tcW w:w="10490" w:type="dxa"/>
            <w:gridSpan w:val="3"/>
          </w:tcPr>
          <w:p w:rsidR="00CB2C49" w:rsidRPr="009D6EED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 xml:space="preserve">Тема 1. </w:t>
            </w:r>
            <w:r w:rsidR="00107A1C" w:rsidRPr="009D6EED">
              <w:rPr>
                <w:sz w:val="24"/>
                <w:szCs w:val="24"/>
              </w:rPr>
              <w:t xml:space="preserve"> «Сервизация» экономики – современный этап эволюции маркетинга. Особенности услуг в маркетинге. Концепция социальноответственного маркетинга</w:t>
            </w:r>
          </w:p>
        </w:tc>
      </w:tr>
      <w:tr w:rsidR="009D6EED" w:rsidRPr="009D6EED" w:rsidTr="00CB2C49">
        <w:tc>
          <w:tcPr>
            <w:tcW w:w="10490" w:type="dxa"/>
            <w:gridSpan w:val="3"/>
          </w:tcPr>
          <w:p w:rsidR="00CB2C49" w:rsidRPr="009D6EED" w:rsidRDefault="00CB2C49" w:rsidP="0089218E">
            <w:pPr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 xml:space="preserve">Тема 2. </w:t>
            </w:r>
            <w:r w:rsidR="00107A1C" w:rsidRPr="009D6EED">
              <w:rPr>
                <w:sz w:val="24"/>
                <w:szCs w:val="24"/>
              </w:rPr>
              <w:t>Особенности маркетинговых исследований в сфере услуг</w:t>
            </w:r>
          </w:p>
        </w:tc>
      </w:tr>
      <w:tr w:rsidR="009D6EED" w:rsidRPr="009D6EED" w:rsidTr="00CB2C49">
        <w:tc>
          <w:tcPr>
            <w:tcW w:w="10490" w:type="dxa"/>
            <w:gridSpan w:val="3"/>
          </w:tcPr>
          <w:p w:rsidR="00CB2C49" w:rsidRPr="009D6EED" w:rsidRDefault="00CB2C49" w:rsidP="0089218E">
            <w:pPr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 xml:space="preserve">Тема 3. </w:t>
            </w:r>
            <w:r w:rsidR="0089218E" w:rsidRPr="009D6EED">
              <w:rPr>
                <w:sz w:val="24"/>
                <w:szCs w:val="24"/>
              </w:rPr>
              <w:t>Особенности рынка услуг. Территориальные аспекты маркетинга услуг</w:t>
            </w:r>
          </w:p>
        </w:tc>
      </w:tr>
      <w:tr w:rsidR="009D6EED" w:rsidRPr="009D6EED" w:rsidTr="00CB2C49">
        <w:tc>
          <w:tcPr>
            <w:tcW w:w="10490" w:type="dxa"/>
            <w:gridSpan w:val="3"/>
          </w:tcPr>
          <w:p w:rsidR="00CB2C49" w:rsidRPr="009D6EED" w:rsidRDefault="0089218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Тема 4.  Этапы эволюции теории маркетинга услуг. Модели маркетинга услуг</w:t>
            </w:r>
          </w:p>
        </w:tc>
      </w:tr>
      <w:tr w:rsidR="009D6EED" w:rsidRPr="009D6EED" w:rsidTr="00CB2C49">
        <w:tc>
          <w:tcPr>
            <w:tcW w:w="10490" w:type="dxa"/>
            <w:gridSpan w:val="3"/>
          </w:tcPr>
          <w:p w:rsidR="0089218E" w:rsidRPr="009D6EED" w:rsidRDefault="0089218E" w:rsidP="0089218E">
            <w:pPr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Тема 5. Особенности маркетинга качества. Модели  качества услуг в маркетинге</w:t>
            </w:r>
          </w:p>
        </w:tc>
      </w:tr>
      <w:tr w:rsidR="009D6EED" w:rsidRPr="009D6EED" w:rsidTr="00CB2C49">
        <w:tc>
          <w:tcPr>
            <w:tcW w:w="10490" w:type="dxa"/>
            <w:gridSpan w:val="3"/>
          </w:tcPr>
          <w:p w:rsidR="0089218E" w:rsidRPr="009D6EED" w:rsidRDefault="0089218E" w:rsidP="0089218E">
            <w:pPr>
              <w:jc w:val="both"/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Тема 6. .   Особенности комплекса маркетинга в  сфере услуг</w:t>
            </w:r>
          </w:p>
        </w:tc>
      </w:tr>
      <w:tr w:rsidR="009D6EED" w:rsidRPr="009D6EED" w:rsidTr="00CB2C49">
        <w:tc>
          <w:tcPr>
            <w:tcW w:w="10490" w:type="dxa"/>
            <w:gridSpan w:val="3"/>
          </w:tcPr>
          <w:p w:rsidR="0089218E" w:rsidRPr="009D6EED" w:rsidRDefault="0089218E" w:rsidP="0089218E">
            <w:pPr>
              <w:jc w:val="both"/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 xml:space="preserve">Тема 7. Маркетинговые стратегии и управление </w:t>
            </w:r>
            <w:r w:rsidR="009D6EED" w:rsidRPr="009D6EED">
              <w:rPr>
                <w:sz w:val="24"/>
                <w:szCs w:val="24"/>
              </w:rPr>
              <w:t>маркетингом в</w:t>
            </w:r>
            <w:r w:rsidRPr="009D6EED">
              <w:rPr>
                <w:sz w:val="24"/>
                <w:szCs w:val="24"/>
              </w:rPr>
              <w:t xml:space="preserve"> сфере услуг.  Стратегия внутреннего маркетинга  </w:t>
            </w:r>
          </w:p>
        </w:tc>
      </w:tr>
      <w:tr w:rsidR="009D6EED" w:rsidRPr="009D6EE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D6EED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D6EED" w:rsidRPr="009D6EED" w:rsidTr="00CB2C49">
        <w:tc>
          <w:tcPr>
            <w:tcW w:w="10490" w:type="dxa"/>
            <w:gridSpan w:val="3"/>
          </w:tcPr>
          <w:p w:rsidR="00CB2C49" w:rsidRPr="009D6EED" w:rsidRDefault="00CB2C49" w:rsidP="00E23F1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5E60CD" w:rsidRPr="009D6EED" w:rsidRDefault="005E60CD" w:rsidP="00E23F1A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9D6EED">
              <w:t>Маркетинг в отраслях  и сферах деятельности [Электронный ресурс]: учебник для студентов</w:t>
            </w:r>
          </w:p>
          <w:p w:rsidR="005E60CD" w:rsidRPr="009D6EED" w:rsidRDefault="00F6735B" w:rsidP="00E23F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Вузов, обучающихся по направлению подготовки «Маркетинг» и другим экономическим специальностям/ В.Т.Гришина  и др.  ; под ред.Ю.В.Морозова, В.Т.Гришиной. – 9-е изд. – Москва: Дашков и К, 2018. – 448 с. Режим доступа:http: // znanium.com/go.php?i</w:t>
            </w:r>
            <w:r w:rsidRPr="009D6EED">
              <w:rPr>
                <w:sz w:val="24"/>
                <w:szCs w:val="24"/>
                <w:lang w:val="en-US"/>
              </w:rPr>
              <w:t>d</w:t>
            </w:r>
            <w:r w:rsidRPr="009D6EED">
              <w:rPr>
                <w:sz w:val="24"/>
                <w:szCs w:val="24"/>
              </w:rPr>
              <w:t>=415400/</w:t>
            </w:r>
          </w:p>
          <w:p w:rsidR="00F6735B" w:rsidRPr="009D6EED" w:rsidRDefault="00F6735B" w:rsidP="00E23F1A">
            <w:pPr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 xml:space="preserve">      2.Мазилкина, Е. И. </w:t>
            </w:r>
            <w:r w:rsidRPr="009D6EED">
              <w:rPr>
                <w:bCs/>
                <w:sz w:val="24"/>
                <w:szCs w:val="24"/>
              </w:rPr>
              <w:t>Маркетинг</w:t>
            </w:r>
            <w:r w:rsidRPr="009D6EED">
              <w:rPr>
                <w:sz w:val="24"/>
                <w:szCs w:val="24"/>
              </w:rPr>
              <w:t> в отраслях и сферах деятельности [Текст] : учебник / Е. И. Мазилкина. - 2-е изд. - Москва : Дашков и К°, 2015. - 299 с.</w:t>
            </w:r>
          </w:p>
          <w:p w:rsidR="00F6735B" w:rsidRPr="009D6EED" w:rsidRDefault="00F6735B" w:rsidP="00E23F1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b/>
                <w:sz w:val="24"/>
                <w:szCs w:val="24"/>
              </w:rPr>
            </w:pPr>
            <w:r w:rsidRPr="009D6EED">
              <w:rPr>
                <w:bCs/>
                <w:sz w:val="24"/>
                <w:szCs w:val="24"/>
              </w:rPr>
              <w:t xml:space="preserve">        3.Маркетинг</w:t>
            </w:r>
            <w:r w:rsidRPr="009D6EED">
              <w:rPr>
                <w:sz w:val="24"/>
                <w:szCs w:val="24"/>
              </w:rPr>
              <w:t> [Текст] : учебник для бакалавров : учебник для студентов вузов, обучающихся по экономическим специальностям / [Н. М. Кондратенко [и др.] ; под общ. ред. Н. М. Кондратенко. - 2-е изд., испр. и доп. - Москва : Юрайт, 2014. - 542 с.</w:t>
            </w:r>
          </w:p>
          <w:p w:rsidR="00F6735B" w:rsidRPr="009D6EED" w:rsidRDefault="00F6735B" w:rsidP="00E23F1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b/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 xml:space="preserve">        4.Синяева, И. М. </w:t>
            </w:r>
            <w:r w:rsidRPr="009D6EED">
              <w:rPr>
                <w:bCs/>
                <w:sz w:val="24"/>
                <w:szCs w:val="24"/>
              </w:rPr>
              <w:t>Маркетинг</w:t>
            </w:r>
            <w:r w:rsidRPr="009D6EED">
              <w:rPr>
                <w:sz w:val="24"/>
                <w:szCs w:val="24"/>
              </w:rPr>
              <w:t> </w:t>
            </w:r>
            <w:r w:rsidRPr="009D6EED">
              <w:rPr>
                <w:bCs/>
                <w:sz w:val="24"/>
                <w:szCs w:val="24"/>
              </w:rPr>
              <w:t>услуг</w:t>
            </w:r>
            <w:r w:rsidRPr="009D6EED">
              <w:rPr>
                <w:sz w:val="24"/>
                <w:szCs w:val="24"/>
              </w:rPr>
              <w:t> [Электронный ресурс] : учебник / И. М. Синяева. - Москва : Дашков и К°, 2014. - 252 с. </w:t>
            </w:r>
            <w:hyperlink r:id="rId8" w:history="1">
              <w:r w:rsidRPr="009D6EED">
                <w:rPr>
                  <w:iCs/>
                  <w:sz w:val="24"/>
                  <w:szCs w:val="24"/>
                  <w:u w:val="single"/>
                </w:rPr>
                <w:t>http://znanium.com/go.php?id=430570</w:t>
              </w:r>
            </w:hyperlink>
          </w:p>
          <w:p w:rsidR="00F6735B" w:rsidRPr="009D6EED" w:rsidRDefault="00F6735B" w:rsidP="00E23F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CB2C49" w:rsidRPr="009D6EED" w:rsidRDefault="00E60967" w:rsidP="00E23F1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9453A" w:rsidRPr="009D6EED" w:rsidRDefault="0089453A" w:rsidP="00E23F1A">
            <w:pPr>
              <w:numPr>
                <w:ilvl w:val="0"/>
                <w:numId w:val="67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Сфера </w:t>
            </w:r>
            <w:r w:rsidRPr="009D6EED">
              <w:rPr>
                <w:bCs/>
                <w:sz w:val="24"/>
                <w:szCs w:val="24"/>
              </w:rPr>
              <w:t>услуг</w:t>
            </w:r>
            <w:r w:rsidRPr="009D6EED">
              <w:rPr>
                <w:sz w:val="24"/>
                <w:szCs w:val="24"/>
              </w:rPr>
              <w:t>: экономика, менеджмент, </w:t>
            </w:r>
            <w:r w:rsidRPr="009D6EED">
              <w:rPr>
                <w:bCs/>
                <w:sz w:val="24"/>
                <w:szCs w:val="24"/>
              </w:rPr>
              <w:t>маркетинг</w:t>
            </w:r>
            <w:r w:rsidRPr="009D6EED">
              <w:rPr>
                <w:sz w:val="24"/>
                <w:szCs w:val="24"/>
              </w:rPr>
              <w:t> [Текст] : практикум : учебное пособие для студентов вузов / [Т. Д. Бурменко [и др.] ; под ред. Т. Д. Бурменко. - Москва : КноРус, 2010. - 422 с.</w:t>
            </w:r>
          </w:p>
          <w:p w:rsidR="0089453A" w:rsidRPr="009D6EED" w:rsidRDefault="0089453A" w:rsidP="00E23F1A">
            <w:pPr>
              <w:numPr>
                <w:ilvl w:val="0"/>
                <w:numId w:val="67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D6EED">
              <w:rPr>
                <w:bCs/>
                <w:sz w:val="24"/>
                <w:szCs w:val="24"/>
              </w:rPr>
              <w:t>Маркетинг</w:t>
            </w:r>
            <w:r w:rsidRPr="009D6EED">
              <w:rPr>
                <w:sz w:val="24"/>
                <w:szCs w:val="24"/>
              </w:rPr>
              <w:t> в отраслях и сферах деятельности [Текст] : практикум / В. Т. Гришина [и др.]. - 3-е изд. - Москва : Дашков и К°, 2009. - 135 с.</w:t>
            </w:r>
          </w:p>
          <w:p w:rsidR="0089453A" w:rsidRPr="009D6EED" w:rsidRDefault="0089453A" w:rsidP="00E23F1A">
            <w:pPr>
              <w:numPr>
                <w:ilvl w:val="0"/>
                <w:numId w:val="67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Восколович, Н. А. </w:t>
            </w:r>
            <w:r w:rsidRPr="009D6EED">
              <w:rPr>
                <w:bCs/>
                <w:sz w:val="24"/>
                <w:szCs w:val="24"/>
              </w:rPr>
              <w:t>Маркетинг</w:t>
            </w:r>
            <w:r w:rsidRPr="009D6EED">
              <w:rPr>
                <w:sz w:val="24"/>
                <w:szCs w:val="24"/>
              </w:rPr>
              <w:t> туристских </w:t>
            </w:r>
            <w:r w:rsidRPr="009D6EED">
              <w:rPr>
                <w:bCs/>
                <w:sz w:val="24"/>
                <w:szCs w:val="24"/>
              </w:rPr>
              <w:t>услуг</w:t>
            </w:r>
            <w:r w:rsidRPr="009D6EED">
              <w:rPr>
                <w:sz w:val="24"/>
                <w:szCs w:val="24"/>
              </w:rPr>
              <w:t> [Текст] : учеб. для студентов вузов, обучающихся по экон. специальностям / Н. А. Восколович. - 2-е изд., перераб. и доп. - Москва : ЮНИТИ-ДАНА, 2009. - 207 с.</w:t>
            </w:r>
          </w:p>
          <w:p w:rsidR="00CB2C49" w:rsidRPr="009D6EED" w:rsidRDefault="00CB2C49" w:rsidP="00E23F1A">
            <w:p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9D6EED" w:rsidRPr="009D6EE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D6EE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D6EED" w:rsidRPr="009D6EED" w:rsidTr="00CB2C49">
        <w:tc>
          <w:tcPr>
            <w:tcW w:w="10490" w:type="dxa"/>
            <w:gridSpan w:val="3"/>
          </w:tcPr>
          <w:p w:rsidR="00CC2E26" w:rsidRPr="009D6EED" w:rsidRDefault="00CB2C49" w:rsidP="00CB2C49">
            <w:pPr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9D6EED">
              <w:rPr>
                <w:b/>
                <w:sz w:val="24"/>
                <w:szCs w:val="24"/>
              </w:rPr>
              <w:t xml:space="preserve"> </w:t>
            </w:r>
          </w:p>
          <w:p w:rsidR="00831306" w:rsidRPr="009D6EED" w:rsidRDefault="00831306" w:rsidP="00CB2C49">
            <w:pPr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 xml:space="preserve">Он-лайн тест на знание теории маркетинга услуг </w:t>
            </w:r>
            <w:r w:rsidRPr="009D6EED">
              <w:rPr>
                <w:sz w:val="24"/>
                <w:szCs w:val="24"/>
                <w:lang w:val="en-US"/>
              </w:rPr>
              <w:t>http</w:t>
            </w:r>
            <w:r w:rsidRPr="009D6EED">
              <w:rPr>
                <w:sz w:val="24"/>
                <w:szCs w:val="24"/>
              </w:rPr>
              <w:t>://</w:t>
            </w:r>
            <w:r w:rsidRPr="009D6EED">
              <w:rPr>
                <w:sz w:val="24"/>
                <w:szCs w:val="24"/>
                <w:lang w:val="en-US"/>
              </w:rPr>
              <w:t>learning</w:t>
            </w:r>
            <w:r w:rsidRPr="009D6EED">
              <w:rPr>
                <w:sz w:val="24"/>
                <w:szCs w:val="24"/>
              </w:rPr>
              <w:t xml:space="preserve">. </w:t>
            </w:r>
            <w:r w:rsidRPr="009D6EED">
              <w:rPr>
                <w:sz w:val="24"/>
                <w:szCs w:val="24"/>
                <w:lang w:val="en-US"/>
              </w:rPr>
              <w:t>ru</w:t>
            </w:r>
            <w:r w:rsidRPr="009D6EED">
              <w:rPr>
                <w:sz w:val="24"/>
                <w:szCs w:val="24"/>
              </w:rPr>
              <w:t>/11/</w:t>
            </w:r>
            <w:r w:rsidRPr="009D6EED">
              <w:rPr>
                <w:sz w:val="24"/>
                <w:szCs w:val="24"/>
                <w:lang w:val="en-US"/>
              </w:rPr>
              <w:t>start</w:t>
            </w:r>
            <w:r w:rsidRPr="009D6EED">
              <w:rPr>
                <w:sz w:val="24"/>
                <w:szCs w:val="24"/>
              </w:rPr>
              <w:t>.</w:t>
            </w:r>
            <w:r w:rsidRPr="009D6EED">
              <w:rPr>
                <w:sz w:val="24"/>
                <w:szCs w:val="24"/>
                <w:lang w:val="en-US"/>
              </w:rPr>
              <w:t>html</w:t>
            </w:r>
          </w:p>
          <w:p w:rsidR="00831306" w:rsidRPr="009D6EED" w:rsidRDefault="00831306" w:rsidP="00CB2C49">
            <w:pPr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 xml:space="preserve">Базовое тестирование </w:t>
            </w:r>
            <w:hyperlink r:id="rId9" w:history="1">
              <w:r w:rsidRPr="009D6EED">
                <w:rPr>
                  <w:rStyle w:val="aff2"/>
                  <w:color w:val="auto"/>
                  <w:sz w:val="24"/>
                  <w:szCs w:val="24"/>
                </w:rPr>
                <w:t>http://test-expert..ru/</w:t>
              </w:r>
            </w:hyperlink>
          </w:p>
          <w:p w:rsidR="00831306" w:rsidRPr="009D6EED" w:rsidRDefault="00831306" w:rsidP="00CB2C49">
            <w:pPr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 xml:space="preserve">Видеофильм </w:t>
            </w:r>
            <w:hyperlink r:id="rId10" w:history="1">
              <w:r w:rsidRPr="009D6EED">
                <w:rPr>
                  <w:rStyle w:val="aff2"/>
                  <w:color w:val="auto"/>
                  <w:sz w:val="24"/>
                  <w:szCs w:val="24"/>
                </w:rPr>
                <w:t>http://www.youtube.com/watch?v=7lcIBUzfBkk</w:t>
              </w:r>
            </w:hyperlink>
          </w:p>
          <w:p w:rsidR="00831306" w:rsidRPr="009D6EED" w:rsidRDefault="00831306" w:rsidP="00CB2C49">
            <w:pPr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Программа СПАРК Инструментарий Портала электронных образовательных ресурсов УрГЭУ</w:t>
            </w:r>
          </w:p>
          <w:p w:rsidR="00CB2C49" w:rsidRPr="009D6EED" w:rsidRDefault="00CB2C49" w:rsidP="00CB2C49">
            <w:pPr>
              <w:jc w:val="both"/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9D6EED" w:rsidRDefault="00CB2C49" w:rsidP="00CB2C49">
            <w:pPr>
              <w:jc w:val="both"/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9D6EED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9D6EED" w:rsidRDefault="00CB2C49" w:rsidP="00CB2C49">
            <w:pPr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D6EED" w:rsidRDefault="00CB2C49" w:rsidP="00CB2C49">
            <w:pPr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Общего доступа</w:t>
            </w:r>
          </w:p>
          <w:p w:rsidR="00CB2C49" w:rsidRPr="009D6EED" w:rsidRDefault="00CB2C49" w:rsidP="00CB2C49">
            <w:pPr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D6EED" w:rsidRDefault="00CB2C49" w:rsidP="00CC2E26">
            <w:pPr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D6EED" w:rsidRPr="009D6EE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D6EED" w:rsidRDefault="00CB2C49" w:rsidP="00CB2C49">
            <w:pPr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D6EED" w:rsidRPr="009D6EED" w:rsidTr="00CB2C49">
        <w:tc>
          <w:tcPr>
            <w:tcW w:w="10490" w:type="dxa"/>
            <w:gridSpan w:val="3"/>
          </w:tcPr>
          <w:p w:rsidR="00CB2C49" w:rsidRPr="009D6EED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D6EED" w:rsidRPr="009D6EE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D6EED" w:rsidRDefault="00CB2C49" w:rsidP="00CC2E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6EE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D6EED" w:rsidRPr="009D6EED" w:rsidTr="00CB2C49">
        <w:tc>
          <w:tcPr>
            <w:tcW w:w="10490" w:type="dxa"/>
            <w:gridSpan w:val="3"/>
          </w:tcPr>
          <w:p w:rsidR="00CB2C49" w:rsidRPr="009D6EED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6EED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9D6EED" w:rsidRDefault="00CB2C49" w:rsidP="00CB2C49">
            <w:pPr>
              <w:rPr>
                <w:sz w:val="24"/>
                <w:szCs w:val="24"/>
              </w:rPr>
            </w:pP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831306">
        <w:rPr>
          <w:sz w:val="24"/>
          <w:szCs w:val="24"/>
        </w:rPr>
        <w:t xml:space="preserve">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831306">
        <w:rPr>
          <w:sz w:val="24"/>
          <w:szCs w:val="24"/>
          <w:u w:val="single"/>
        </w:rPr>
        <w:t xml:space="preserve"> Солосиченко Татьяна Жоржевна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E23F1A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EC15B0">
        <w:rPr>
          <w:sz w:val="24"/>
          <w:szCs w:val="24"/>
        </w:rPr>
        <w:t xml:space="preserve">             Капустина Лариса Михайловна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17" w:rsidRDefault="00AA1917">
      <w:r>
        <w:separator/>
      </w:r>
    </w:p>
  </w:endnote>
  <w:endnote w:type="continuationSeparator" w:id="0">
    <w:p w:rsidR="00AA1917" w:rsidRDefault="00AA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17" w:rsidRDefault="00AA1917">
      <w:r>
        <w:separator/>
      </w:r>
    </w:p>
  </w:footnote>
  <w:footnote w:type="continuationSeparator" w:id="0">
    <w:p w:rsidR="00AA1917" w:rsidRDefault="00AA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BB6CC4"/>
    <w:multiLevelType w:val="hybridMultilevel"/>
    <w:tmpl w:val="44E6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DC4A94"/>
    <w:multiLevelType w:val="hybridMultilevel"/>
    <w:tmpl w:val="B6E27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BDC0C89"/>
    <w:multiLevelType w:val="hybridMultilevel"/>
    <w:tmpl w:val="C8B8CD1A"/>
    <w:lvl w:ilvl="0" w:tplc="79123C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60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5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40"/>
  </w:num>
  <w:num w:numId="22">
    <w:abstractNumId w:val="38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1"/>
  </w:num>
  <w:num w:numId="46">
    <w:abstractNumId w:val="36"/>
  </w:num>
  <w:num w:numId="47">
    <w:abstractNumId w:val="26"/>
  </w:num>
  <w:num w:numId="48">
    <w:abstractNumId w:val="54"/>
  </w:num>
  <w:num w:numId="49">
    <w:abstractNumId w:val="66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39"/>
  </w:num>
  <w:num w:numId="66">
    <w:abstractNumId w:val="64"/>
  </w:num>
  <w:num w:numId="67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6B31"/>
    <w:rsid w:val="000C73DF"/>
    <w:rsid w:val="000D40EA"/>
    <w:rsid w:val="000D7022"/>
    <w:rsid w:val="000E4EC9"/>
    <w:rsid w:val="000F2C39"/>
    <w:rsid w:val="000F3B87"/>
    <w:rsid w:val="00100104"/>
    <w:rsid w:val="00107A1C"/>
    <w:rsid w:val="001152C7"/>
    <w:rsid w:val="00123C9A"/>
    <w:rsid w:val="00123DF5"/>
    <w:rsid w:val="00130108"/>
    <w:rsid w:val="0013695C"/>
    <w:rsid w:val="00142721"/>
    <w:rsid w:val="00144E94"/>
    <w:rsid w:val="00152D8C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373B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60C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31E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52CA"/>
    <w:rsid w:val="007F7227"/>
    <w:rsid w:val="00810305"/>
    <w:rsid w:val="00811B3F"/>
    <w:rsid w:val="00817635"/>
    <w:rsid w:val="00831306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218E"/>
    <w:rsid w:val="008930E9"/>
    <w:rsid w:val="008936F8"/>
    <w:rsid w:val="0089453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EED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7189"/>
    <w:rsid w:val="00A87E6E"/>
    <w:rsid w:val="00A92065"/>
    <w:rsid w:val="00AA1917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2CC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B79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12C7"/>
    <w:rsid w:val="00CB20FF"/>
    <w:rsid w:val="00CB2C49"/>
    <w:rsid w:val="00CB5EE1"/>
    <w:rsid w:val="00CB65BE"/>
    <w:rsid w:val="00CC2E26"/>
    <w:rsid w:val="00CC435F"/>
    <w:rsid w:val="00CC460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3F1A"/>
    <w:rsid w:val="00E32457"/>
    <w:rsid w:val="00E352A8"/>
    <w:rsid w:val="00E42F1E"/>
    <w:rsid w:val="00E46FE8"/>
    <w:rsid w:val="00E50975"/>
    <w:rsid w:val="00E50DBB"/>
    <w:rsid w:val="00E60967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B0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35B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5BB5D"/>
  <w15:docId w15:val="{2FE366EC-CBD0-400D-9192-C8055FEC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rsid w:val="00831306"/>
    <w:pPr>
      <w:widowControl/>
      <w:suppressAutoHyphens w:val="0"/>
      <w:autoSpaceDN/>
      <w:ind w:left="720"/>
      <w:contextualSpacing/>
      <w:textAlignment w:val="auto"/>
    </w:pPr>
    <w:rPr>
      <w:rFonts w:eastAsia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305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7lcIBUzfBk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st-expert.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18CA-BD78-45AB-84A9-369BBFE6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4087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2019-04-10T04:54:00Z</dcterms:created>
  <dcterms:modified xsi:type="dcterms:W3CDTF">2019-07-10T11:16:00Z</dcterms:modified>
</cp:coreProperties>
</file>