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41" w:rsidRPr="00CB2C49" w:rsidRDefault="00B26641" w:rsidP="0088108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26641" w:rsidRPr="00CB2C49" w:rsidRDefault="00B26641" w:rsidP="0088108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B7583D" w:rsidRDefault="00B26641" w:rsidP="00E223C4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Экспертиза правовых актов государственных и муниципальных органов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B7583D" w:rsidRDefault="00B26641" w:rsidP="00E223C4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Юриспруденция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B7583D" w:rsidRDefault="00B26641" w:rsidP="00E223C4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B7583D" w:rsidRDefault="00B26641" w:rsidP="00E223C4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4 з.е.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B7583D" w:rsidRDefault="00B26641" w:rsidP="00E223C4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Экзамен </w:t>
            </w:r>
          </w:p>
        </w:tc>
      </w:tr>
      <w:tr w:rsidR="00B7583D" w:rsidRPr="000174AC" w:rsidTr="00E223C4">
        <w:tc>
          <w:tcPr>
            <w:tcW w:w="3261" w:type="dxa"/>
            <w:shd w:val="clear" w:color="auto" w:fill="E7E6E6"/>
          </w:tcPr>
          <w:p w:rsidR="00B7583D" w:rsidRPr="00B7583D" w:rsidRDefault="00B7583D" w:rsidP="00B7583D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7583D" w:rsidRPr="007D2AFD" w:rsidRDefault="00B7583D" w:rsidP="00B7583D">
            <w:pPr>
              <w:rPr>
                <w:i/>
                <w:sz w:val="24"/>
                <w:szCs w:val="24"/>
              </w:rPr>
            </w:pPr>
            <w:r w:rsidRPr="007D2AFD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B7583D" w:rsidRDefault="00B26641" w:rsidP="000174AC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>Крат</w:t>
            </w:r>
            <w:r w:rsidR="000174AC" w:rsidRPr="00B7583D">
              <w:rPr>
                <w:b/>
                <w:i/>
                <w:sz w:val="24"/>
                <w:szCs w:val="24"/>
              </w:rPr>
              <w:t>к</w:t>
            </w:r>
            <w:r w:rsidRPr="00B7583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F628E1" w:rsidRDefault="00F628E1" w:rsidP="00791F79">
            <w:pPr>
              <w:rPr>
                <w:sz w:val="24"/>
                <w:szCs w:val="24"/>
              </w:rPr>
            </w:pPr>
            <w:r w:rsidRPr="00F628E1">
              <w:rPr>
                <w:sz w:val="24"/>
                <w:szCs w:val="24"/>
              </w:rPr>
              <w:t>Тема 1. Правотворчество в механизме правового регулирования. Субъекты правотворчества </w:t>
            </w:r>
          </w:p>
        </w:tc>
      </w:tr>
      <w:tr w:rsidR="00F628E1" w:rsidRPr="000174AC" w:rsidTr="00E223C4">
        <w:tc>
          <w:tcPr>
            <w:tcW w:w="10490" w:type="dxa"/>
            <w:gridSpan w:val="3"/>
          </w:tcPr>
          <w:p w:rsidR="00F628E1" w:rsidRPr="00F628E1" w:rsidRDefault="00F628E1" w:rsidP="00791F79">
            <w:pPr>
              <w:rPr>
                <w:sz w:val="24"/>
                <w:szCs w:val="24"/>
              </w:rPr>
            </w:pPr>
            <w:r w:rsidRPr="00F628E1">
              <w:rPr>
                <w:rStyle w:val="eop"/>
                <w:sz w:val="24"/>
                <w:szCs w:val="24"/>
                <w:shd w:val="clear" w:color="auto" w:fill="FFFFFF"/>
              </w:rPr>
              <w:t xml:space="preserve">Тема 2  Понятие правового акта, его виды. Система законодательства РФ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F628E1" w:rsidRPr="00F628E1" w:rsidRDefault="00F628E1" w:rsidP="00791F79">
            <w:pPr>
              <w:rPr>
                <w:sz w:val="24"/>
                <w:szCs w:val="24"/>
                <w:shd w:val="clear" w:color="auto" w:fill="FFFFFF"/>
              </w:rPr>
            </w:pPr>
            <w:r w:rsidRPr="00F628E1">
              <w:rPr>
                <w:sz w:val="24"/>
                <w:szCs w:val="24"/>
              </w:rPr>
              <w:t>Тема 3. Основные правила подготовки проектов правовых актов.  Юридическая техника</w:t>
            </w:r>
          </w:p>
        </w:tc>
      </w:tr>
      <w:tr w:rsidR="00F628E1" w:rsidRPr="000174AC" w:rsidTr="00E223C4">
        <w:tc>
          <w:tcPr>
            <w:tcW w:w="10490" w:type="dxa"/>
            <w:gridSpan w:val="3"/>
          </w:tcPr>
          <w:p w:rsidR="00F628E1" w:rsidRPr="00F628E1" w:rsidRDefault="00F628E1" w:rsidP="00791F79">
            <w:pPr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F628E1">
              <w:rPr>
                <w:sz w:val="24"/>
                <w:szCs w:val="24"/>
              </w:rPr>
              <w:t>Тема 4</w:t>
            </w:r>
            <w:r w:rsidR="00791F79">
              <w:rPr>
                <w:sz w:val="24"/>
                <w:szCs w:val="24"/>
              </w:rPr>
              <w:t>.</w:t>
            </w:r>
            <w:r w:rsidRPr="00F628E1">
              <w:rPr>
                <w:sz w:val="24"/>
                <w:szCs w:val="24"/>
              </w:rPr>
              <w:t xml:space="preserve"> Правовая  экспертиза правового акта: понятие, предмет, виды, субъекты</w:t>
            </w:r>
          </w:p>
        </w:tc>
      </w:tr>
      <w:tr w:rsidR="00F628E1" w:rsidRPr="000174AC" w:rsidTr="00E223C4">
        <w:tc>
          <w:tcPr>
            <w:tcW w:w="10490" w:type="dxa"/>
            <w:gridSpan w:val="3"/>
          </w:tcPr>
          <w:p w:rsidR="00F628E1" w:rsidRPr="00F628E1" w:rsidRDefault="00F628E1" w:rsidP="00791F79">
            <w:pPr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F628E1">
              <w:rPr>
                <w:sz w:val="24"/>
                <w:szCs w:val="24"/>
              </w:rPr>
              <w:t>Тема 5</w:t>
            </w:r>
            <w:r w:rsidR="00791F79">
              <w:rPr>
                <w:sz w:val="24"/>
                <w:szCs w:val="24"/>
              </w:rPr>
              <w:t>.</w:t>
            </w:r>
            <w:r w:rsidRPr="00F628E1">
              <w:rPr>
                <w:sz w:val="24"/>
                <w:szCs w:val="24"/>
              </w:rPr>
              <w:t xml:space="preserve"> Принципы, содержание и правовые последствия правовой экспертизы правовых актов</w:t>
            </w:r>
          </w:p>
        </w:tc>
      </w:tr>
      <w:tr w:rsidR="00F628E1" w:rsidRPr="000174AC" w:rsidTr="00E223C4">
        <w:tc>
          <w:tcPr>
            <w:tcW w:w="10490" w:type="dxa"/>
            <w:gridSpan w:val="3"/>
          </w:tcPr>
          <w:p w:rsidR="00F628E1" w:rsidRPr="00F628E1" w:rsidRDefault="00F628E1" w:rsidP="00791F79">
            <w:pPr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F628E1">
              <w:rPr>
                <w:sz w:val="24"/>
                <w:szCs w:val="24"/>
              </w:rPr>
              <w:t>Тема 6</w:t>
            </w:r>
            <w:r w:rsidR="00791F79">
              <w:rPr>
                <w:sz w:val="24"/>
                <w:szCs w:val="24"/>
              </w:rPr>
              <w:t>.</w:t>
            </w:r>
            <w:r w:rsidRPr="00F628E1">
              <w:rPr>
                <w:sz w:val="24"/>
                <w:szCs w:val="24"/>
              </w:rPr>
              <w:t xml:space="preserve"> Антикоррупционная экспертиза правовых актов</w:t>
            </w:r>
          </w:p>
        </w:tc>
      </w:tr>
      <w:tr w:rsidR="00F628E1" w:rsidRPr="000174AC" w:rsidTr="00E223C4">
        <w:tc>
          <w:tcPr>
            <w:tcW w:w="10490" w:type="dxa"/>
            <w:gridSpan w:val="3"/>
          </w:tcPr>
          <w:p w:rsidR="00F628E1" w:rsidRPr="00F628E1" w:rsidRDefault="00F628E1" w:rsidP="00791F79">
            <w:pPr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F628E1">
              <w:rPr>
                <w:rStyle w:val="eop"/>
                <w:sz w:val="24"/>
                <w:szCs w:val="24"/>
                <w:shd w:val="clear" w:color="auto" w:fill="FFFFFF"/>
              </w:rPr>
              <w:t>Тема 7</w:t>
            </w:r>
            <w:r w:rsidR="00791F79">
              <w:rPr>
                <w:rStyle w:val="eop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  <w:r w:rsidRPr="00F628E1">
              <w:rPr>
                <w:rStyle w:val="eop"/>
                <w:sz w:val="24"/>
                <w:szCs w:val="24"/>
                <w:shd w:val="clear" w:color="auto" w:fill="FFFFFF"/>
              </w:rPr>
              <w:t xml:space="preserve"> Особенности проведения экспертизы в отдельных органах государственной власти и местного самоуправления 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B7583D" w:rsidRDefault="00B26641" w:rsidP="00E223C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26641" w:rsidRPr="000174AC" w:rsidRDefault="00B26641" w:rsidP="00881083">
            <w:pPr>
              <w:numPr>
                <w:ilvl w:val="0"/>
                <w:numId w:val="37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 </w:t>
            </w:r>
            <w:hyperlink r:id="rId7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http://znanium.com/go.php?id=995529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881083">
            <w:pPr>
              <w:numPr>
                <w:ilvl w:val="0"/>
                <w:numId w:val="37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Механизм правового мониторинга [Электронный ресурс] : научно-практическое пособие / [Д. Б. Горохов [и др.] ; отв. ред. А. В. Павлушкин ; Ин-т законодательства и сравн. правоведения при Правительстве РФ. - Москва : ИЗиСП : ИНФРА-М, 2016. - 160 с. </w:t>
            </w:r>
            <w:hyperlink r:id="rId8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http://znanium.com/go.php?id=552470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26641" w:rsidRPr="000174AC" w:rsidRDefault="00B26641" w:rsidP="004B23D9">
            <w:pPr>
              <w:numPr>
                <w:ilvl w:val="0"/>
                <w:numId w:val="38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Эффективность законодательства: вопросы теории и практика [Электронный ресурс] : монография / Ю. А. Тихомиров [и др.] ; отв. ред.: Ю. А. Тихомиров, В. П. Емельянцев ; Ин-т законодательства и сравн. правоведения при Правительстве РФ. - Москва : ИНФРА-М, 2016. - 336 с. </w:t>
            </w:r>
            <w:hyperlink r:id="rId9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http://znanium.com/go.php?id=522397</w:t>
              </w:r>
            </w:hyperlink>
          </w:p>
          <w:p w:rsidR="00B26641" w:rsidRPr="000174AC" w:rsidRDefault="00B26641" w:rsidP="004B23D9">
            <w:pPr>
              <w:numPr>
                <w:ilvl w:val="0"/>
                <w:numId w:val="38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Уманская, В. П. Правовые акты органов исполнительной власти: системный подход [Электронный ресурс] : монография / В. П. Уманская ; отв. ред. Б. В. Россинский. - Москва : Норма, 2014. - 288 с. </w:t>
            </w:r>
            <w:hyperlink r:id="rId10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http://znanium.com/go.php?id=486169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4B23D9">
            <w:pPr>
              <w:numPr>
                <w:ilvl w:val="0"/>
                <w:numId w:val="38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Определения Верховного Суда Российской Федерации по делам об оспаривании нормативных правовых актов субъектов Российской Федерации, 2012 [Электронный ресурс] : сборник / отв. ред. В. М. Лебедев ; сост.: Ю. С. Бондарева, Л. А. Калинина. - Москва : Норма: ИНФРА-М, 2013. - 816 с. </w:t>
            </w:r>
            <w:hyperlink r:id="rId11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http://znanium.com/go.php?id=418806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B7583D" w:rsidRDefault="00B26641" w:rsidP="00E223C4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26641" w:rsidRPr="000174AC" w:rsidRDefault="00B26641" w:rsidP="00E223C4">
            <w:pPr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74AC">
                <w:rPr>
                  <w:sz w:val="24"/>
                  <w:szCs w:val="24"/>
                </w:rPr>
                <w:t>2018 г</w:t>
              </w:r>
            </w:smartTag>
            <w:r w:rsidRPr="000174AC">
              <w:rPr>
                <w:sz w:val="24"/>
                <w:szCs w:val="24"/>
              </w:rPr>
              <w:t>.</w:t>
            </w:r>
          </w:p>
          <w:p w:rsidR="00B26641" w:rsidRPr="000174AC" w:rsidRDefault="00B26641" w:rsidP="00E223C4">
            <w:pPr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74AC">
                <w:rPr>
                  <w:sz w:val="24"/>
                  <w:szCs w:val="24"/>
                </w:rPr>
                <w:t>2018 г</w:t>
              </w:r>
            </w:smartTag>
            <w:r w:rsidRPr="000174AC">
              <w:rPr>
                <w:sz w:val="24"/>
                <w:szCs w:val="24"/>
              </w:rPr>
              <w:t>.</w:t>
            </w:r>
          </w:p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Общего доступа</w:t>
            </w:r>
          </w:p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- Справочная правовая система ГАРАНТ</w:t>
            </w:r>
          </w:p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B7583D" w:rsidRDefault="00B26641" w:rsidP="00E223C4">
            <w:pPr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B7583D" w:rsidRDefault="00B26641" w:rsidP="00E223C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583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0174AC" w:rsidP="00AD165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26641" w:rsidRDefault="00B26641" w:rsidP="00881083">
      <w:pPr>
        <w:ind w:left="-284"/>
        <w:rPr>
          <w:sz w:val="24"/>
          <w:szCs w:val="24"/>
        </w:rPr>
      </w:pPr>
    </w:p>
    <w:p w:rsidR="00B06AE2" w:rsidRDefault="00B06AE2" w:rsidP="00B06AE2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подготовили: </w:t>
      </w:r>
      <w:r w:rsidRPr="00B06AE2">
        <w:rPr>
          <w:sz w:val="24"/>
          <w:szCs w:val="24"/>
        </w:rPr>
        <w:t>Мещерягина В</w:t>
      </w:r>
      <w:r>
        <w:rPr>
          <w:sz w:val="24"/>
          <w:szCs w:val="24"/>
        </w:rPr>
        <w:t>.</w:t>
      </w:r>
      <w:r w:rsidRPr="00B06AE2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="00F628E1">
        <w:rPr>
          <w:sz w:val="24"/>
          <w:szCs w:val="24"/>
        </w:rPr>
        <w:t>Кожевников О.А.</w:t>
      </w:r>
    </w:p>
    <w:p w:rsidR="00B06AE2" w:rsidRDefault="00B06AE2" w:rsidP="00B06AE2">
      <w:pPr>
        <w:ind w:left="-284"/>
        <w:rPr>
          <w:sz w:val="24"/>
        </w:rPr>
      </w:pPr>
    </w:p>
    <w:p w:rsidR="00B06AE2" w:rsidRDefault="00B06AE2" w:rsidP="00B06AE2">
      <w:pPr>
        <w:ind w:left="-284"/>
        <w:rPr>
          <w:sz w:val="24"/>
        </w:rPr>
      </w:pPr>
    </w:p>
    <w:p w:rsidR="00B26641" w:rsidRDefault="00B26641" w:rsidP="00B06AE2">
      <w:pPr>
        <w:ind w:left="-284"/>
        <w:rPr>
          <w:b/>
          <w:sz w:val="24"/>
          <w:szCs w:val="24"/>
        </w:rPr>
      </w:pPr>
    </w:p>
    <w:sectPr w:rsidR="00B2664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8B" w:rsidRDefault="00A72C8B">
      <w:r>
        <w:separator/>
      </w:r>
    </w:p>
  </w:endnote>
  <w:endnote w:type="continuationSeparator" w:id="0">
    <w:p w:rsidR="00A72C8B" w:rsidRDefault="00A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8B" w:rsidRDefault="00A72C8B">
      <w:r>
        <w:separator/>
      </w:r>
    </w:p>
  </w:footnote>
  <w:footnote w:type="continuationSeparator" w:id="0">
    <w:p w:rsidR="00A72C8B" w:rsidRDefault="00A7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1727C2"/>
    <w:multiLevelType w:val="hybridMultilevel"/>
    <w:tmpl w:val="E8ACA01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2D05DEA"/>
    <w:multiLevelType w:val="hybridMultilevel"/>
    <w:tmpl w:val="4A32B7D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BE9641C"/>
    <w:multiLevelType w:val="hybridMultilevel"/>
    <w:tmpl w:val="A446A828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6F08E5"/>
    <w:multiLevelType w:val="hybridMultilevel"/>
    <w:tmpl w:val="F4DC424C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9F5594"/>
    <w:multiLevelType w:val="multilevel"/>
    <w:tmpl w:val="0408FB6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3CF4A79"/>
    <w:multiLevelType w:val="multilevel"/>
    <w:tmpl w:val="A446A8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9" w15:restartNumberingAfterBreak="0">
    <w:nsid w:val="402925EC"/>
    <w:multiLevelType w:val="hybridMultilevel"/>
    <w:tmpl w:val="0408FB66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30D63A1"/>
    <w:multiLevelType w:val="hybridMultilevel"/>
    <w:tmpl w:val="AD80BDB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644A3D89"/>
    <w:multiLevelType w:val="hybridMultilevel"/>
    <w:tmpl w:val="CC5EC6F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0E3408"/>
    <w:multiLevelType w:val="hybridMultilevel"/>
    <w:tmpl w:val="A9D6247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7066FDC"/>
    <w:multiLevelType w:val="multilevel"/>
    <w:tmpl w:val="4A32B7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2"/>
  </w:num>
  <w:num w:numId="5">
    <w:abstractNumId w:val="39"/>
  </w:num>
  <w:num w:numId="6">
    <w:abstractNumId w:val="41"/>
  </w:num>
  <w:num w:numId="7">
    <w:abstractNumId w:val="28"/>
  </w:num>
  <w:num w:numId="8">
    <w:abstractNumId w:val="25"/>
  </w:num>
  <w:num w:numId="9">
    <w:abstractNumId w:val="36"/>
  </w:num>
  <w:num w:numId="10">
    <w:abstractNumId w:val="37"/>
  </w:num>
  <w:num w:numId="11">
    <w:abstractNumId w:val="11"/>
  </w:num>
  <w:num w:numId="12">
    <w:abstractNumId w:val="20"/>
  </w:num>
  <w:num w:numId="13">
    <w:abstractNumId w:val="35"/>
  </w:num>
  <w:num w:numId="14">
    <w:abstractNumId w:val="15"/>
  </w:num>
  <w:num w:numId="15">
    <w:abstractNumId w:val="30"/>
  </w:num>
  <w:num w:numId="16">
    <w:abstractNumId w:val="42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4"/>
  </w:num>
  <w:num w:numId="22">
    <w:abstractNumId w:val="18"/>
  </w:num>
  <w:num w:numId="23">
    <w:abstractNumId w:val="1"/>
  </w:num>
  <w:num w:numId="24">
    <w:abstractNumId w:val="12"/>
  </w:num>
  <w:num w:numId="25">
    <w:abstractNumId w:val="0"/>
  </w:num>
  <w:num w:numId="26">
    <w:abstractNumId w:val="31"/>
  </w:num>
  <w:num w:numId="27">
    <w:abstractNumId w:val="38"/>
  </w:num>
  <w:num w:numId="28">
    <w:abstractNumId w:val="22"/>
  </w:num>
  <w:num w:numId="29">
    <w:abstractNumId w:val="17"/>
  </w:num>
  <w:num w:numId="30">
    <w:abstractNumId w:val="33"/>
  </w:num>
  <w:num w:numId="31">
    <w:abstractNumId w:val="43"/>
  </w:num>
  <w:num w:numId="32">
    <w:abstractNumId w:val="26"/>
  </w:num>
  <w:num w:numId="33">
    <w:abstractNumId w:val="10"/>
  </w:num>
  <w:num w:numId="34">
    <w:abstractNumId w:val="34"/>
  </w:num>
  <w:num w:numId="35">
    <w:abstractNumId w:val="8"/>
  </w:num>
  <w:num w:numId="36">
    <w:abstractNumId w:val="5"/>
  </w:num>
  <w:num w:numId="37">
    <w:abstractNumId w:val="19"/>
  </w:num>
  <w:num w:numId="38">
    <w:abstractNumId w:val="7"/>
  </w:num>
  <w:num w:numId="39">
    <w:abstractNumId w:val="40"/>
  </w:num>
  <w:num w:numId="40">
    <w:abstractNumId w:val="3"/>
  </w:num>
  <w:num w:numId="41">
    <w:abstractNumId w:val="13"/>
  </w:num>
  <w:num w:numId="42">
    <w:abstractNumId w:val="29"/>
  </w:num>
  <w:num w:numId="43">
    <w:abstractNumId w:val="16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4AC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743A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D8D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46E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3D9"/>
    <w:rsid w:val="004C0D3D"/>
    <w:rsid w:val="004C43FA"/>
    <w:rsid w:val="004C45A4"/>
    <w:rsid w:val="004E7072"/>
    <w:rsid w:val="004F008F"/>
    <w:rsid w:val="004F4CC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F7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083"/>
    <w:rsid w:val="00885CEA"/>
    <w:rsid w:val="00885EBC"/>
    <w:rsid w:val="008930E9"/>
    <w:rsid w:val="008936F8"/>
    <w:rsid w:val="008A4D43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93D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C8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1654"/>
    <w:rsid w:val="00AD346B"/>
    <w:rsid w:val="00AE2629"/>
    <w:rsid w:val="00AE2DB5"/>
    <w:rsid w:val="00AE7639"/>
    <w:rsid w:val="00AF0C84"/>
    <w:rsid w:val="00AF192A"/>
    <w:rsid w:val="00AF2D36"/>
    <w:rsid w:val="00AF5DE0"/>
    <w:rsid w:val="00B06AE2"/>
    <w:rsid w:val="00B075E2"/>
    <w:rsid w:val="00B078BA"/>
    <w:rsid w:val="00B22136"/>
    <w:rsid w:val="00B23A93"/>
    <w:rsid w:val="00B26641"/>
    <w:rsid w:val="00B3587E"/>
    <w:rsid w:val="00B46995"/>
    <w:rsid w:val="00B50A63"/>
    <w:rsid w:val="00B534A2"/>
    <w:rsid w:val="00B60639"/>
    <w:rsid w:val="00B71671"/>
    <w:rsid w:val="00B7583D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AE7"/>
    <w:rsid w:val="00C12070"/>
    <w:rsid w:val="00C20935"/>
    <w:rsid w:val="00C277B9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287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23C4"/>
    <w:rsid w:val="00E32457"/>
    <w:rsid w:val="00E352A8"/>
    <w:rsid w:val="00E42F1E"/>
    <w:rsid w:val="00E46FE8"/>
    <w:rsid w:val="00E50975"/>
    <w:rsid w:val="00E50DBB"/>
    <w:rsid w:val="00E619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A64"/>
    <w:rsid w:val="00E93F39"/>
    <w:rsid w:val="00EA6923"/>
    <w:rsid w:val="00EB3C3F"/>
    <w:rsid w:val="00EB59B9"/>
    <w:rsid w:val="00EC15CD"/>
    <w:rsid w:val="00ED4B4E"/>
    <w:rsid w:val="00ED506E"/>
    <w:rsid w:val="00EE0A50"/>
    <w:rsid w:val="00EF2CBE"/>
    <w:rsid w:val="00EF456D"/>
    <w:rsid w:val="00F04062"/>
    <w:rsid w:val="00F0436B"/>
    <w:rsid w:val="00F051B2"/>
    <w:rsid w:val="00F12C99"/>
    <w:rsid w:val="00F1749B"/>
    <w:rsid w:val="00F179B0"/>
    <w:rsid w:val="00F23DB9"/>
    <w:rsid w:val="00F35088"/>
    <w:rsid w:val="00F41493"/>
    <w:rsid w:val="00F55F56"/>
    <w:rsid w:val="00F628E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AE9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D3F38"/>
  <w15:docId w15:val="{B06CDC4E-10C9-4A33-A336-95A8173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Times New Roman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216802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216802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216802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Times New Roman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Times New Roman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16802"/>
    <w:pPr>
      <w:numPr>
        <w:numId w:val="25"/>
      </w:numPr>
    </w:pPr>
  </w:style>
  <w:style w:type="numbering" w:customStyle="1" w:styleId="WW8Num1">
    <w:name w:val="WW8Num1"/>
    <w:rsid w:val="00216802"/>
    <w:pPr>
      <w:numPr>
        <w:numId w:val="4"/>
      </w:numPr>
    </w:pPr>
  </w:style>
  <w:style w:type="numbering" w:customStyle="1" w:styleId="a0">
    <w:name w:val="Стиль многоуровневый"/>
    <w:rsid w:val="00216802"/>
    <w:pPr>
      <w:numPr>
        <w:numId w:val="21"/>
      </w:numPr>
    </w:pPr>
  </w:style>
  <w:style w:type="numbering" w:customStyle="1" w:styleId="WW8Num4">
    <w:name w:val="WW8Num4"/>
    <w:rsid w:val="00216802"/>
    <w:pPr>
      <w:numPr>
        <w:numId w:val="3"/>
      </w:numPr>
    </w:pPr>
  </w:style>
  <w:style w:type="numbering" w:customStyle="1" w:styleId="9">
    <w:name w:val="Стиль многоуровневый9"/>
    <w:rsid w:val="00216802"/>
    <w:pPr>
      <w:numPr>
        <w:numId w:val="33"/>
      </w:numPr>
    </w:pPr>
  </w:style>
  <w:style w:type="numbering" w:customStyle="1" w:styleId="WW8Num16">
    <w:name w:val="WW8Num16"/>
    <w:rsid w:val="00216802"/>
    <w:pPr>
      <w:numPr>
        <w:numId w:val="11"/>
      </w:numPr>
    </w:pPr>
  </w:style>
  <w:style w:type="numbering" w:customStyle="1" w:styleId="2">
    <w:name w:val="Стиль многоуровневый2"/>
    <w:rsid w:val="00216802"/>
    <w:pPr>
      <w:numPr>
        <w:numId w:val="24"/>
      </w:numPr>
    </w:pPr>
  </w:style>
  <w:style w:type="numbering" w:customStyle="1" w:styleId="WW8Num10">
    <w:name w:val="WW8Num10"/>
    <w:rsid w:val="00216802"/>
    <w:pPr>
      <w:numPr>
        <w:numId w:val="18"/>
      </w:numPr>
    </w:pPr>
  </w:style>
  <w:style w:type="numbering" w:customStyle="1" w:styleId="WW8Num7">
    <w:name w:val="WW8Num7"/>
    <w:rsid w:val="00216802"/>
    <w:pPr>
      <w:numPr>
        <w:numId w:val="14"/>
      </w:numPr>
    </w:pPr>
  </w:style>
  <w:style w:type="numbering" w:customStyle="1" w:styleId="7">
    <w:name w:val="Стиль многоуровневый7"/>
    <w:rsid w:val="00216802"/>
    <w:pPr>
      <w:numPr>
        <w:numId w:val="29"/>
      </w:numPr>
    </w:pPr>
  </w:style>
  <w:style w:type="numbering" w:customStyle="1" w:styleId="1">
    <w:name w:val="Стиль многоуровневый1"/>
    <w:rsid w:val="00216802"/>
    <w:pPr>
      <w:numPr>
        <w:numId w:val="22"/>
      </w:numPr>
    </w:pPr>
  </w:style>
  <w:style w:type="numbering" w:customStyle="1" w:styleId="WW8Num22">
    <w:name w:val="WW8Num22"/>
    <w:rsid w:val="00216802"/>
    <w:pPr>
      <w:numPr>
        <w:numId w:val="12"/>
      </w:numPr>
    </w:pPr>
  </w:style>
  <w:style w:type="numbering" w:customStyle="1" w:styleId="WW8Num15">
    <w:name w:val="WW8Num15"/>
    <w:rsid w:val="00216802"/>
    <w:pPr>
      <w:numPr>
        <w:numId w:val="17"/>
      </w:numPr>
    </w:pPr>
  </w:style>
  <w:style w:type="numbering" w:customStyle="1" w:styleId="6">
    <w:name w:val="Стиль многоуровневый6"/>
    <w:rsid w:val="00216802"/>
    <w:pPr>
      <w:numPr>
        <w:numId w:val="28"/>
      </w:numPr>
    </w:pPr>
  </w:style>
  <w:style w:type="numbering" w:customStyle="1" w:styleId="3">
    <w:name w:val="Стиль многоуровневый3"/>
    <w:rsid w:val="00216802"/>
    <w:pPr>
      <w:numPr>
        <w:numId w:val="19"/>
      </w:numPr>
    </w:pPr>
  </w:style>
  <w:style w:type="numbering" w:customStyle="1" w:styleId="WW8Num23">
    <w:name w:val="WW8Num23"/>
    <w:rsid w:val="00216802"/>
    <w:pPr>
      <w:numPr>
        <w:numId w:val="8"/>
      </w:numPr>
    </w:pPr>
  </w:style>
  <w:style w:type="numbering" w:customStyle="1" w:styleId="List1">
    <w:name w:val="List 1"/>
    <w:rsid w:val="00216802"/>
    <w:pPr>
      <w:numPr>
        <w:numId w:val="2"/>
      </w:numPr>
    </w:pPr>
  </w:style>
  <w:style w:type="numbering" w:customStyle="1" w:styleId="WW8Num5">
    <w:name w:val="WW8Num5"/>
    <w:rsid w:val="00216802"/>
    <w:pPr>
      <w:numPr>
        <w:numId w:val="7"/>
      </w:numPr>
    </w:pPr>
  </w:style>
  <w:style w:type="numbering" w:customStyle="1" w:styleId="WW8Num6">
    <w:name w:val="WW8Num6"/>
    <w:rsid w:val="00216802"/>
    <w:pPr>
      <w:numPr>
        <w:numId w:val="15"/>
      </w:numPr>
    </w:pPr>
  </w:style>
  <w:style w:type="numbering" w:customStyle="1" w:styleId="4">
    <w:name w:val="Стиль многоуровневый4"/>
    <w:rsid w:val="00216802"/>
    <w:pPr>
      <w:numPr>
        <w:numId w:val="26"/>
      </w:numPr>
    </w:pPr>
  </w:style>
  <w:style w:type="numbering" w:customStyle="1" w:styleId="Numbering1">
    <w:name w:val="Numbering 1"/>
    <w:rsid w:val="0021680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16802"/>
    <w:pPr>
      <w:numPr>
        <w:numId w:val="30"/>
      </w:numPr>
    </w:pPr>
  </w:style>
  <w:style w:type="numbering" w:customStyle="1" w:styleId="WW8Num12">
    <w:name w:val="WW8Num12"/>
    <w:rsid w:val="00216802"/>
    <w:pPr>
      <w:numPr>
        <w:numId w:val="13"/>
      </w:numPr>
    </w:pPr>
  </w:style>
  <w:style w:type="numbering" w:customStyle="1" w:styleId="WW8Num9">
    <w:name w:val="WW8Num9"/>
    <w:rsid w:val="00216802"/>
    <w:pPr>
      <w:numPr>
        <w:numId w:val="9"/>
      </w:numPr>
    </w:pPr>
  </w:style>
  <w:style w:type="numbering" w:customStyle="1" w:styleId="WW8Num14">
    <w:name w:val="WW8Num14"/>
    <w:rsid w:val="00216802"/>
    <w:pPr>
      <w:numPr>
        <w:numId w:val="10"/>
      </w:numPr>
    </w:pPr>
  </w:style>
  <w:style w:type="numbering" w:customStyle="1" w:styleId="5">
    <w:name w:val="Стиль многоуровневый5"/>
    <w:rsid w:val="00216802"/>
    <w:pPr>
      <w:numPr>
        <w:numId w:val="27"/>
      </w:numPr>
    </w:pPr>
  </w:style>
  <w:style w:type="numbering" w:customStyle="1" w:styleId="WW8Num3">
    <w:name w:val="WW8Num3"/>
    <w:rsid w:val="00216802"/>
    <w:pPr>
      <w:numPr>
        <w:numId w:val="5"/>
      </w:numPr>
    </w:pPr>
  </w:style>
  <w:style w:type="numbering" w:customStyle="1" w:styleId="WW8Num2">
    <w:name w:val="WW8Num2"/>
    <w:rsid w:val="00216802"/>
    <w:pPr>
      <w:numPr>
        <w:numId w:val="6"/>
      </w:numPr>
    </w:pPr>
  </w:style>
  <w:style w:type="numbering" w:customStyle="1" w:styleId="WW8Num13">
    <w:name w:val="WW8Num13"/>
    <w:rsid w:val="00216802"/>
    <w:pPr>
      <w:numPr>
        <w:numId w:val="16"/>
      </w:numPr>
    </w:pPr>
  </w:style>
  <w:style w:type="numbering" w:customStyle="1" w:styleId="8">
    <w:name w:val="Стиль многоуровневый8"/>
    <w:rsid w:val="00216802"/>
    <w:pPr>
      <w:numPr>
        <w:numId w:val="31"/>
      </w:numPr>
    </w:pPr>
  </w:style>
  <w:style w:type="character" w:customStyle="1" w:styleId="eop">
    <w:name w:val="eop"/>
    <w:basedOn w:val="a2"/>
    <w:rsid w:val="00F6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4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55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4188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486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3</cp:revision>
  <cp:lastPrinted>2019-02-15T10:04:00Z</cp:lastPrinted>
  <dcterms:created xsi:type="dcterms:W3CDTF">2020-02-12T05:36:00Z</dcterms:created>
  <dcterms:modified xsi:type="dcterms:W3CDTF">2020-03-03T07:59:00Z</dcterms:modified>
</cp:coreProperties>
</file>