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9C1B22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182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9C1B22">
        <w:trPr>
          <w:trHeight w:hRule="exact" w:val="5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</w:tr>
      <w:tr w:rsidR="009C1B22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 w:rsidP="0078365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</w:tr>
      <w:tr w:rsidR="009C1B22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9C1B22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08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9C1B22">
        <w:trPr>
          <w:trHeight w:hRule="exact" w:val="8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138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9C1B22" w:rsidRPr="00783659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783659">
              <w:rPr>
                <w:lang w:val="ru-RU"/>
              </w:rPr>
              <w:t xml:space="preserve"> </w:t>
            </w:r>
          </w:p>
        </w:tc>
      </w:tr>
      <w:tr w:rsidR="009C1B22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78365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9C1B22">
        <w:trPr>
          <w:trHeight w:hRule="exact" w:val="11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9C1B22" w:rsidRPr="00783659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783659">
              <w:rPr>
                <w:lang w:val="ru-RU"/>
              </w:rPr>
              <w:t xml:space="preserve"> </w:t>
            </w:r>
          </w:p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783659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Pr="00783659" w:rsidRDefault="009C1B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1B22" w:rsidRPr="00783659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783659">
              <w:rPr>
                <w:lang w:val="ru-RU"/>
              </w:rPr>
              <w:t xml:space="preserve"> </w:t>
            </w:r>
          </w:p>
        </w:tc>
      </w:tr>
      <w:tr w:rsidR="009C1B22" w:rsidRPr="00783659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Pr="00783659" w:rsidRDefault="009C1B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Pr="00783659" w:rsidRDefault="009C1B2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C1B22" w:rsidRPr="00783659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783659">
              <w:rPr>
                <w:lang w:val="ru-RU"/>
              </w:rP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783659">
              <w:rPr>
                <w:lang w:val="ru-RU"/>
              </w:rPr>
              <w:t xml:space="preserve"> </w:t>
            </w:r>
          </w:p>
          <w:p w:rsidR="009C1B22" w:rsidRPr="00783659" w:rsidRDefault="0078365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783659">
              <w:rPr>
                <w:lang w:val="ru-RU"/>
              </w:rPr>
              <w:t xml:space="preserve"> </w:t>
            </w:r>
            <w:r w:rsidRPr="007836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783659">
              <w:rPr>
                <w:lang w:val="ru-RU"/>
              </w:rPr>
              <w:t xml:space="preserve"> </w:t>
            </w:r>
          </w:p>
        </w:tc>
      </w:tr>
      <w:tr w:rsidR="009C1B22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9C1B22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9C1B22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9C1B22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алгоритма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ч.4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кейса</w:t>
            </w:r>
            <w:r>
              <w:t xml:space="preserve"> </w:t>
            </w:r>
          </w:p>
        </w:tc>
      </w:tr>
      <w:tr w:rsidR="009C1B22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Документы,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обучающийся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представляет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окончании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совместного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рабочего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</w:tr>
    </w:tbl>
    <w:p w:rsidR="009C1B22" w:rsidRDefault="00783659">
      <w:pPr>
        <w:rPr>
          <w:sz w:val="0"/>
          <w:szCs w:val="0"/>
        </w:rPr>
      </w:pPr>
      <w:r>
        <w:br w:type="page"/>
      </w:r>
    </w:p>
    <w:p w:rsidR="009C1B22" w:rsidRDefault="009C1B22">
      <w:pPr>
        <w:sectPr w:rsidR="009C1B2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9C1B22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организации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возможно/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возможно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применение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Применяются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(порядок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задании)</w:t>
            </w:r>
            <w:r>
              <w:t xml:space="preserve"> </w:t>
            </w: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757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9C1B22">
        <w:trPr>
          <w:trHeight w:hRule="exact" w:val="201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Основная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</w:p>
        </w:tc>
      </w:tr>
      <w:tr w:rsidR="009C1B22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Баранова Е.К., Бабаш А.В., Ларин Д.А. Информационная безопасность. История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специальных методов криптографической деятельности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Издательский Центр РИО�, 2022. - 236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nanium.com/catalog/product/1843171</w:t>
            </w:r>
          </w:p>
        </w:tc>
      </w:tr>
      <w:tr w:rsidR="009C1B22">
        <w:trPr>
          <w:trHeight w:hRule="exact" w:val="1111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Сычев Ю.Н. Защита информации и информационная безопасность 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ресурс]:Учебное пособие. - Москва: ООО "Научно-издательский центр ИНФРА-М", 2022. - 201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https://znanium.com/catalog/product/1844364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Чернова Е. В. Информационная безопасность человека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 для вузов. - Москва: Юрайт, 2022. - 243 – Режим доступа: https://urait.ru/bcode/495922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Суворова Г. М. Информационная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безопасность [Электронный ресурс]:Учебное пособие для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вузов. - Москва: Юрайт, 2022. - 253 – Режим доступа: https://urait.ru/bcode/496741</w:t>
            </w:r>
          </w:p>
        </w:tc>
      </w:tr>
      <w:tr w:rsidR="009C1B22">
        <w:trPr>
          <w:trHeight w:hRule="exact" w:val="142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9C1B22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Озерский С.В., Попов И.В., Рычаго М.Е., Улендеева Н.И. Информационная безопасность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Самара: Самарский юридический институт ФСИН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России, 2019. - 84 с. – Режим доступа: https://znanium.com/catalog/product/1094244</w:t>
            </w:r>
          </w:p>
        </w:tc>
      </w:tr>
      <w:tr w:rsidR="009C1B22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1395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Панфилова О.А., Крюкова Д.Ю., Наимов А.Н., Мухин В.В. Информационная безопасность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защита информации [Электронный ресурс]:Учебное пособие. - Вологда: федеральное казенное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образовательное учреждение высшего образования «Вологодский институт права и экономики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Федеральной службы исполнения наказаний», 2018. - 59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//znanium.com/catalog/product/1229037</w:t>
            </w:r>
          </w:p>
        </w:tc>
      </w:tr>
      <w:tr w:rsidR="009C1B2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Гришина Н. В. Информационная безопасность предприятия 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Издательство "ФОРУМ", 2019. - 239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https://znanium.com/catalog/product/1001363</w:t>
            </w:r>
          </w:p>
        </w:tc>
      </w:tr>
      <w:tr w:rsidR="009C1B22">
        <w:trPr>
          <w:trHeight w:hRule="exact" w:val="284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9C1B22">
        <w:trPr>
          <w:trHeight w:hRule="exact" w:val="142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Перечень лицензионного программного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обеспечения:</w:t>
            </w:r>
          </w:p>
        </w:tc>
      </w:tr>
      <w:tr w:rsidR="009C1B22">
        <w:trPr>
          <w:trHeight w:hRule="exact" w:val="283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9C1B22">
        <w:trPr>
          <w:trHeight w:hRule="exact" w:val="142"/>
        </w:trPr>
        <w:tc>
          <w:tcPr>
            <w:tcW w:w="3119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9C1B2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C1B2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издательства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"ЛАНЬ"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http://e.lanbook.com/</w:t>
            </w:r>
            <w:r>
              <w:t xml:space="preserve"> </w:t>
            </w:r>
          </w:p>
        </w:tc>
      </w:tr>
    </w:tbl>
    <w:p w:rsidR="009C1B22" w:rsidRDefault="00783659">
      <w:pPr>
        <w:rPr>
          <w:sz w:val="0"/>
          <w:szCs w:val="0"/>
        </w:rPr>
      </w:pPr>
      <w:r>
        <w:br w:type="page"/>
      </w:r>
    </w:p>
    <w:p w:rsidR="009C1B22" w:rsidRDefault="009C1B22">
      <w:pPr>
        <w:sectPr w:rsidR="009C1B2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Znanium.com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http://znanium.com/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Троицкий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мост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http://www.trmost.ru/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ЭБС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издательства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ЮРАЙТ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https://www.biblio-online.ru/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Сетевое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издание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«Информационный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СПАРК»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http://www.spark-interfax.ru/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Университетская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РОССИЯ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https://uisrussia.msu.ru/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Архив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научных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журналов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NEICON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http://archive.nei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con.ru/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Обзор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СМИ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Polpred.com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http://polpred.com/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АРБИКОН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http://arbicon.ru/</w:t>
            </w:r>
            <w:r>
              <w:t xml:space="preserve"> </w:t>
            </w:r>
          </w:p>
        </w:tc>
      </w:tr>
      <w:tr w:rsidR="009C1B2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Научная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библиотека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КиберЛенинка</w:t>
            </w:r>
            <w:r>
              <w:t xml:space="preserve"> </w:t>
            </w:r>
          </w:p>
          <w:p w:rsidR="009C1B22" w:rsidRDefault="0078365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http://cyberleninka.ru</w:t>
            </w:r>
            <w:r>
              <w:t xml:space="preserve"> </w:t>
            </w:r>
          </w:p>
        </w:tc>
      </w:tr>
      <w:tr w:rsidR="009C1B22">
        <w:trPr>
          <w:trHeight w:hRule="exact" w:val="142"/>
        </w:trPr>
        <w:tc>
          <w:tcPr>
            <w:tcW w:w="10774" w:type="dxa"/>
          </w:tcPr>
          <w:p w:rsidR="009C1B22" w:rsidRDefault="009C1B2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C1B2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C1B22" w:rsidRDefault="0078365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Ефимов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К.С.</w:t>
            </w:r>
            <w:r>
              <w:t xml:space="preserve"> </w:t>
            </w:r>
          </w:p>
        </w:tc>
      </w:tr>
    </w:tbl>
    <w:p w:rsidR="009C1B22" w:rsidRDefault="00783659">
      <w:r>
        <w:rPr>
          <w:color w:val="FFFFFF"/>
          <w:sz w:val="2"/>
          <w:szCs w:val="2"/>
        </w:rPr>
        <w:t>.</w:t>
      </w:r>
    </w:p>
    <w:sectPr w:rsidR="009C1B2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83659"/>
    <w:rsid w:val="009C1B2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CED07A"/>
  <w15:docId w15:val="{1318AF0F-8637-49DA-998E-DFDCE40B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737</Words>
  <Characters>4207</Characters>
  <Application>Microsoft Office Word</Application>
  <DocSecurity>0</DocSecurity>
  <Lines>35</Lines>
  <Paragraphs>9</Paragraphs>
  <ScaleCrop>false</ScaleCrop>
  <Company>УрГЭУ</Company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2023-08-09T09:47:00Z</dcterms:created>
  <dcterms:modified xsi:type="dcterms:W3CDTF">2023-08-09T09:47:00Z</dcterms:modified>
</cp:coreProperties>
</file>