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9A7DE0" w:rsidTr="00D73FE0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9A7DE0" w:rsidRDefault="002673E7" w:rsidP="00B6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</w:t>
            </w:r>
            <w:r w:rsidR="00954A44">
              <w:rPr>
                <w:sz w:val="24"/>
                <w:szCs w:val="24"/>
              </w:rPr>
              <w:t xml:space="preserve"> бизнеса и гостеприимства</w:t>
            </w:r>
          </w:p>
        </w:tc>
      </w:tr>
      <w:tr w:rsidR="005B4308" w:rsidRPr="009A7DE0" w:rsidTr="00A30025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9A7DE0" w:rsidRDefault="00954A44" w:rsidP="0095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693759" w:rsidRPr="009A7DE0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3</w:t>
            </w:r>
            <w:r w:rsidR="005B4308" w:rsidRPr="009A7D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9A7DE0" w:rsidRDefault="00954A44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Гостиничное дело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9A7DE0" w:rsidRDefault="00954A44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 и ресторанная деятельность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954A44" w:rsidRDefault="00480EC8" w:rsidP="00025A5A">
            <w:pPr>
              <w:rPr>
                <w:b/>
                <w:sz w:val="24"/>
                <w:szCs w:val="24"/>
              </w:rPr>
            </w:pPr>
            <w:r w:rsidRPr="00954A44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9A7DE0" w:rsidRDefault="005B4308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9A7DE0" w:rsidRDefault="005B4308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9A7DE0" w:rsidRDefault="00954A44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B4308" w:rsidRPr="009A7DE0">
              <w:rPr>
                <w:sz w:val="24"/>
                <w:szCs w:val="24"/>
              </w:rPr>
              <w:t xml:space="preserve"> з.е.</w:t>
            </w:r>
            <w:r w:rsidR="00136A97" w:rsidRPr="009A7DE0">
              <w:rPr>
                <w:sz w:val="24"/>
                <w:szCs w:val="24"/>
              </w:rPr>
              <w:t xml:space="preserve"> 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9A7DE0" w:rsidRDefault="005B4308" w:rsidP="00954A44">
            <w:pPr>
              <w:rPr>
                <w:color w:val="FF0000"/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зачет (с оценкой)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9A7DE0" w:rsidRDefault="00B71545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б</w:t>
            </w:r>
            <w:r w:rsidR="005B4308" w:rsidRPr="009A7DE0">
              <w:rPr>
                <w:sz w:val="24"/>
                <w:szCs w:val="24"/>
              </w:rPr>
              <w:t>лок 2</w:t>
            </w:r>
          </w:p>
          <w:p w:rsidR="005B4308" w:rsidRPr="009A7DE0" w:rsidRDefault="00B71545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в</w:t>
            </w:r>
            <w:r w:rsidR="005B4308" w:rsidRPr="009A7DE0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9A7DE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9A7DE0" w:rsidTr="00E51D01">
        <w:tc>
          <w:tcPr>
            <w:tcW w:w="10490" w:type="dxa"/>
            <w:gridSpan w:val="3"/>
            <w:vAlign w:val="center"/>
          </w:tcPr>
          <w:p w:rsidR="005B4308" w:rsidRPr="009A7DE0" w:rsidRDefault="00C9315E" w:rsidP="005B4308">
            <w:pPr>
              <w:rPr>
                <w:sz w:val="24"/>
                <w:szCs w:val="24"/>
              </w:rPr>
            </w:pPr>
            <w:r w:rsidRPr="009A7DE0">
              <w:rPr>
                <w:color w:val="000000"/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5B4308" w:rsidRPr="009A7DE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9A7DE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954A44" w:rsidRPr="009A7DE0" w:rsidTr="00E51D01">
        <w:tc>
          <w:tcPr>
            <w:tcW w:w="10490" w:type="dxa"/>
            <w:gridSpan w:val="3"/>
            <w:vAlign w:val="center"/>
          </w:tcPr>
          <w:p w:rsidR="00954A44" w:rsidRPr="00954A44" w:rsidRDefault="00954A44" w:rsidP="00954A44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54A44">
              <w:rPr>
                <w:sz w:val="24"/>
                <w:szCs w:val="24"/>
                <w:shd w:val="clear" w:color="auto" w:fill="FFFFFF" w:themeFill="background1"/>
              </w:rPr>
              <w:t xml:space="preserve">УК-1. </w:t>
            </w:r>
            <w:r w:rsidRPr="00954A44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54A44" w:rsidRPr="009A7DE0" w:rsidTr="00E51D01">
        <w:tc>
          <w:tcPr>
            <w:tcW w:w="10490" w:type="dxa"/>
            <w:gridSpan w:val="3"/>
            <w:vAlign w:val="center"/>
          </w:tcPr>
          <w:p w:rsidR="00954A44" w:rsidRPr="00954A44" w:rsidRDefault="00954A44" w:rsidP="00954A44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54A44">
              <w:rPr>
                <w:sz w:val="24"/>
                <w:szCs w:val="24"/>
                <w:shd w:val="clear" w:color="auto" w:fill="FFFFFF" w:themeFill="background1"/>
              </w:rPr>
              <w:t xml:space="preserve">УК-2. </w:t>
            </w:r>
            <w:r w:rsidRPr="00954A44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54A44" w:rsidRPr="009A7DE0" w:rsidTr="00E51D01">
        <w:tc>
          <w:tcPr>
            <w:tcW w:w="10490" w:type="dxa"/>
            <w:gridSpan w:val="3"/>
            <w:vAlign w:val="center"/>
          </w:tcPr>
          <w:p w:rsidR="00954A44" w:rsidRPr="00954A44" w:rsidRDefault="00954A44" w:rsidP="00954A44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54A44">
              <w:rPr>
                <w:sz w:val="24"/>
                <w:szCs w:val="24"/>
                <w:shd w:val="clear" w:color="auto" w:fill="FFFFFF" w:themeFill="background1"/>
              </w:rPr>
              <w:t xml:space="preserve">УК-3. </w:t>
            </w:r>
            <w:r w:rsidRPr="00954A44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54A44" w:rsidRPr="009A7DE0" w:rsidTr="00E51D01">
        <w:tc>
          <w:tcPr>
            <w:tcW w:w="10490" w:type="dxa"/>
            <w:gridSpan w:val="3"/>
            <w:vAlign w:val="center"/>
          </w:tcPr>
          <w:p w:rsidR="00954A44" w:rsidRPr="00954A44" w:rsidRDefault="00954A44" w:rsidP="00954A44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54A44">
              <w:rPr>
                <w:sz w:val="24"/>
                <w:szCs w:val="24"/>
                <w:shd w:val="clear" w:color="auto" w:fill="FFFFFF" w:themeFill="background1"/>
              </w:rPr>
              <w:t xml:space="preserve">УК-6. </w:t>
            </w:r>
            <w:r w:rsidRPr="00954A44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54A44" w:rsidRPr="009A7DE0" w:rsidTr="00E51D01">
        <w:tc>
          <w:tcPr>
            <w:tcW w:w="10490" w:type="dxa"/>
            <w:gridSpan w:val="3"/>
            <w:vAlign w:val="center"/>
          </w:tcPr>
          <w:p w:rsidR="00954A44" w:rsidRPr="00954A44" w:rsidRDefault="00954A44" w:rsidP="00954A44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54A44">
              <w:rPr>
                <w:sz w:val="24"/>
                <w:szCs w:val="24"/>
                <w:shd w:val="clear" w:color="auto" w:fill="FFFFFF" w:themeFill="background1"/>
              </w:rPr>
              <w:t xml:space="preserve">ОПК-1. </w:t>
            </w:r>
            <w:r w:rsidRPr="00954A44">
              <w:rPr>
                <w:sz w:val="24"/>
                <w:szCs w:val="24"/>
              </w:rPr>
              <w:t>Способен применять технологические новации и современное программное обеспечение в сфере гостеприимства и общественного питания</w:t>
            </w:r>
          </w:p>
        </w:tc>
      </w:tr>
      <w:tr w:rsidR="00954A44" w:rsidRPr="009A7DE0" w:rsidTr="00E51D01">
        <w:tc>
          <w:tcPr>
            <w:tcW w:w="10490" w:type="dxa"/>
            <w:gridSpan w:val="3"/>
            <w:vAlign w:val="center"/>
          </w:tcPr>
          <w:p w:rsidR="00954A44" w:rsidRPr="00954A44" w:rsidRDefault="00954A44" w:rsidP="00954A44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54A44">
              <w:rPr>
                <w:sz w:val="24"/>
                <w:szCs w:val="24"/>
                <w:shd w:val="clear" w:color="auto" w:fill="FFFFFF" w:themeFill="background1"/>
              </w:rPr>
              <w:t xml:space="preserve">ОПК-2. </w:t>
            </w:r>
            <w:r w:rsidRPr="00954A44">
              <w:rPr>
                <w:sz w:val="24"/>
                <w:szCs w:val="24"/>
              </w:rPr>
              <w:t>Способен обеспечивать выполнение основных функций управления подразделениями организаций сферы гостеприимства и общественного питания</w:t>
            </w:r>
          </w:p>
        </w:tc>
      </w:tr>
      <w:tr w:rsidR="00954A44" w:rsidRPr="009A7DE0" w:rsidTr="00F16D2C">
        <w:tc>
          <w:tcPr>
            <w:tcW w:w="10490" w:type="dxa"/>
            <w:gridSpan w:val="3"/>
          </w:tcPr>
          <w:p w:rsidR="00954A44" w:rsidRPr="00954A44" w:rsidRDefault="00954A44" w:rsidP="00954A4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54A44">
              <w:rPr>
                <w:sz w:val="24"/>
                <w:szCs w:val="24"/>
                <w:shd w:val="clear" w:color="auto" w:fill="FFFFFF" w:themeFill="background1"/>
              </w:rPr>
              <w:t xml:space="preserve">ОПК-3. </w:t>
            </w:r>
            <w:r w:rsidRPr="00954A44">
              <w:rPr>
                <w:sz w:val="24"/>
                <w:szCs w:val="24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954A44" w:rsidRPr="009A7DE0" w:rsidTr="00F16D2C">
        <w:tc>
          <w:tcPr>
            <w:tcW w:w="10490" w:type="dxa"/>
            <w:gridSpan w:val="3"/>
          </w:tcPr>
          <w:p w:rsidR="00954A44" w:rsidRPr="00954A44" w:rsidRDefault="00954A44" w:rsidP="00954A4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54A44">
              <w:rPr>
                <w:sz w:val="24"/>
                <w:szCs w:val="24"/>
                <w:shd w:val="clear" w:color="auto" w:fill="FFFFFF" w:themeFill="background1"/>
              </w:rPr>
              <w:t xml:space="preserve">ОПК-4. </w:t>
            </w:r>
            <w:r w:rsidRPr="00954A44">
              <w:rPr>
                <w:sz w:val="24"/>
                <w:szCs w:val="24"/>
              </w:rPr>
              <w:t>Способен осуществлять исследование рынка, организовывать продажи и продвижение услуг организаций сферы гостеприимства и общественного питания</w:t>
            </w:r>
          </w:p>
        </w:tc>
      </w:tr>
      <w:tr w:rsidR="00954A44" w:rsidRPr="009A7DE0" w:rsidTr="00F16D2C">
        <w:tc>
          <w:tcPr>
            <w:tcW w:w="10490" w:type="dxa"/>
            <w:gridSpan w:val="3"/>
          </w:tcPr>
          <w:p w:rsidR="00954A44" w:rsidRPr="00954A44" w:rsidRDefault="00954A44" w:rsidP="00954A4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54A44">
              <w:rPr>
                <w:sz w:val="24"/>
                <w:szCs w:val="24"/>
                <w:shd w:val="clear" w:color="auto" w:fill="FFFFFF" w:themeFill="background1"/>
              </w:rPr>
              <w:t xml:space="preserve">ОПК-5. </w:t>
            </w:r>
            <w:r w:rsidRPr="00954A44">
              <w:rPr>
                <w:sz w:val="24"/>
                <w:szCs w:val="24"/>
              </w:rPr>
              <w:t>Способен принимать экономически обоснованные решения, обеспечивать экономическую эффективность деятельности организаций избранной сферы профессиональной деятельности</w:t>
            </w:r>
          </w:p>
        </w:tc>
      </w:tr>
      <w:tr w:rsidR="00954A44" w:rsidRPr="009A7DE0" w:rsidTr="00F16D2C">
        <w:tc>
          <w:tcPr>
            <w:tcW w:w="10490" w:type="dxa"/>
            <w:gridSpan w:val="3"/>
          </w:tcPr>
          <w:p w:rsidR="00954A44" w:rsidRPr="00954A44" w:rsidRDefault="00954A44" w:rsidP="00954A4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54A44">
              <w:rPr>
                <w:sz w:val="24"/>
                <w:szCs w:val="24"/>
                <w:shd w:val="clear" w:color="auto" w:fill="FFFFFF" w:themeFill="background1"/>
              </w:rPr>
              <w:t xml:space="preserve">ОПК-6. </w:t>
            </w:r>
            <w:r w:rsidRPr="00954A44">
              <w:rPr>
                <w:sz w:val="24"/>
                <w:szCs w:val="24"/>
              </w:rPr>
              <w:t xml:space="preserve">Способен применять нормативно-правовую базу </w:t>
            </w:r>
            <w:r w:rsidRPr="00954A44">
              <w:rPr>
                <w:bCs/>
                <w:sz w:val="24"/>
                <w:szCs w:val="24"/>
              </w:rPr>
              <w:t>в соответствии с Законодательством РФ и международного права при осуществлении профессиональной деятельности</w:t>
            </w:r>
          </w:p>
        </w:tc>
      </w:tr>
      <w:tr w:rsidR="00954A44" w:rsidRPr="009A7DE0" w:rsidTr="00F16D2C">
        <w:tc>
          <w:tcPr>
            <w:tcW w:w="10490" w:type="dxa"/>
            <w:gridSpan w:val="3"/>
          </w:tcPr>
          <w:p w:rsidR="00954A44" w:rsidRPr="00954A44" w:rsidRDefault="00954A44" w:rsidP="00954A4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54A44">
              <w:rPr>
                <w:sz w:val="24"/>
                <w:szCs w:val="24"/>
                <w:shd w:val="clear" w:color="auto" w:fill="FFFFFF" w:themeFill="background1"/>
              </w:rPr>
              <w:t xml:space="preserve">ОПК-7. </w:t>
            </w:r>
            <w:r w:rsidRPr="00954A44">
              <w:rPr>
                <w:bCs/>
                <w:sz w:val="24"/>
                <w:szCs w:val="24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  <w:tr w:rsidR="00954A44" w:rsidRPr="009A7DE0" w:rsidTr="00F16D2C">
        <w:tc>
          <w:tcPr>
            <w:tcW w:w="10490" w:type="dxa"/>
            <w:gridSpan w:val="3"/>
          </w:tcPr>
          <w:p w:rsidR="00954A44" w:rsidRPr="00954A44" w:rsidRDefault="00954A44" w:rsidP="00954A4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54A44">
              <w:rPr>
                <w:sz w:val="24"/>
                <w:szCs w:val="24"/>
                <w:shd w:val="clear" w:color="auto" w:fill="FFFFFF" w:themeFill="background1"/>
              </w:rPr>
              <w:t xml:space="preserve">ПК-1. </w:t>
            </w:r>
            <w:r w:rsidRPr="00954A44">
              <w:rPr>
                <w:sz w:val="24"/>
                <w:szCs w:val="24"/>
              </w:rPr>
              <w:t xml:space="preserve">Способен осуществлять управление ресурсами и персоналом департаментов (служб, отделов) </w:t>
            </w:r>
            <w:r w:rsidRPr="00954A44">
              <w:rPr>
                <w:iCs/>
                <w:sz w:val="24"/>
                <w:szCs w:val="24"/>
              </w:rPr>
              <w:t xml:space="preserve">организации сферы </w:t>
            </w:r>
            <w:r w:rsidRPr="00954A44">
              <w:rPr>
                <w:sz w:val="24"/>
                <w:szCs w:val="24"/>
              </w:rPr>
              <w:t>гостеприимства и общественного питания</w:t>
            </w:r>
          </w:p>
        </w:tc>
      </w:tr>
      <w:tr w:rsidR="00954A44" w:rsidRPr="009A7DE0" w:rsidTr="00F16D2C">
        <w:tc>
          <w:tcPr>
            <w:tcW w:w="10490" w:type="dxa"/>
            <w:gridSpan w:val="3"/>
          </w:tcPr>
          <w:p w:rsidR="00954A44" w:rsidRPr="00954A44" w:rsidRDefault="00954A44" w:rsidP="00954A4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54A44">
              <w:rPr>
                <w:sz w:val="24"/>
                <w:szCs w:val="24"/>
                <w:shd w:val="clear" w:color="auto" w:fill="FFFFFF" w:themeFill="background1"/>
              </w:rPr>
              <w:t xml:space="preserve">ПК-2. </w:t>
            </w:r>
            <w:r w:rsidRPr="00954A44">
              <w:rPr>
                <w:iCs/>
                <w:sz w:val="24"/>
                <w:szCs w:val="24"/>
              </w:rPr>
              <w:t xml:space="preserve">Способен обеспечивать контроль и оценку эффективности деятельности департаментов (служб, отделов) организации сферы </w:t>
            </w:r>
            <w:r w:rsidRPr="00954A44">
              <w:rPr>
                <w:sz w:val="24"/>
                <w:szCs w:val="24"/>
              </w:rPr>
              <w:t>гостеприимства и общественного питания</w:t>
            </w:r>
          </w:p>
        </w:tc>
      </w:tr>
      <w:tr w:rsidR="00954A44" w:rsidRPr="009A7DE0" w:rsidTr="00F16D2C">
        <w:tc>
          <w:tcPr>
            <w:tcW w:w="10490" w:type="dxa"/>
            <w:gridSpan w:val="3"/>
          </w:tcPr>
          <w:p w:rsidR="00954A44" w:rsidRPr="00954A44" w:rsidRDefault="00954A44" w:rsidP="00954A4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54A44">
              <w:rPr>
                <w:sz w:val="24"/>
                <w:szCs w:val="24"/>
                <w:shd w:val="clear" w:color="auto" w:fill="FFFFFF" w:themeFill="background1"/>
              </w:rPr>
              <w:t xml:space="preserve">ПК-3. </w:t>
            </w:r>
            <w:r w:rsidRPr="00954A44">
              <w:rPr>
                <w:iCs/>
                <w:sz w:val="24"/>
                <w:szCs w:val="24"/>
              </w:rPr>
              <w:t>Способен применять технологии обслуживания с учетом технологических новаций в избранной профессиональной сфере</w:t>
            </w:r>
          </w:p>
        </w:tc>
      </w:tr>
      <w:tr w:rsidR="00954A44" w:rsidRPr="009A7DE0" w:rsidTr="00F16D2C">
        <w:tc>
          <w:tcPr>
            <w:tcW w:w="10490" w:type="dxa"/>
            <w:gridSpan w:val="3"/>
          </w:tcPr>
          <w:p w:rsidR="00954A44" w:rsidRPr="00954A44" w:rsidRDefault="00954A44" w:rsidP="00954A4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54A44">
              <w:rPr>
                <w:sz w:val="24"/>
                <w:szCs w:val="24"/>
                <w:shd w:val="clear" w:color="auto" w:fill="FFFFFF" w:themeFill="background1"/>
              </w:rPr>
              <w:t xml:space="preserve">ПК-4. </w:t>
            </w:r>
            <w:r w:rsidRPr="00954A44">
              <w:rPr>
                <w:sz w:val="24"/>
                <w:szCs w:val="24"/>
              </w:rPr>
              <w:t>Способен проектировать объекты профессиональной деятельности</w:t>
            </w:r>
          </w:p>
        </w:tc>
      </w:tr>
      <w:tr w:rsidR="00954A44" w:rsidRPr="009A7DE0" w:rsidTr="00F16D2C">
        <w:tc>
          <w:tcPr>
            <w:tcW w:w="10490" w:type="dxa"/>
            <w:gridSpan w:val="3"/>
          </w:tcPr>
          <w:p w:rsidR="00954A44" w:rsidRPr="00954A44" w:rsidRDefault="00954A44" w:rsidP="00954A4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54A44">
              <w:rPr>
                <w:sz w:val="24"/>
                <w:szCs w:val="24"/>
                <w:shd w:val="clear" w:color="auto" w:fill="FFFFFF" w:themeFill="background1"/>
              </w:rPr>
              <w:t xml:space="preserve">ПК-5. </w:t>
            </w:r>
            <w:r w:rsidRPr="00954A44">
              <w:rPr>
                <w:rFonts w:eastAsia="Arial Unicode MS"/>
                <w:iCs/>
                <w:kern w:val="2"/>
                <w:sz w:val="24"/>
                <w:szCs w:val="24"/>
              </w:rPr>
              <w:t xml:space="preserve">Способен обеспечить </w:t>
            </w:r>
            <w:r w:rsidRPr="00954A44">
              <w:rPr>
                <w:sz w:val="24"/>
                <w:szCs w:val="24"/>
              </w:rPr>
              <w:t>формирование и внедрение корпоративных стандартов и регламентов процессов обслуживания, соответствия отраслевым стандартам сервиса</w:t>
            </w:r>
          </w:p>
        </w:tc>
      </w:tr>
      <w:tr w:rsidR="00954A44" w:rsidRPr="009A7DE0" w:rsidTr="00CB2C49">
        <w:tc>
          <w:tcPr>
            <w:tcW w:w="10490" w:type="dxa"/>
            <w:gridSpan w:val="3"/>
            <w:shd w:val="clear" w:color="auto" w:fill="E7E6E6" w:themeFill="background2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954A44" w:rsidRPr="009A7DE0" w:rsidTr="00490CA5">
        <w:tc>
          <w:tcPr>
            <w:tcW w:w="10490" w:type="dxa"/>
            <w:gridSpan w:val="3"/>
            <w:shd w:val="clear" w:color="auto" w:fill="FFFFFF" w:themeFill="background1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54A44" w:rsidRPr="009A7DE0" w:rsidTr="00490CA5">
        <w:tc>
          <w:tcPr>
            <w:tcW w:w="10490" w:type="dxa"/>
            <w:gridSpan w:val="3"/>
            <w:shd w:val="clear" w:color="auto" w:fill="FFFFFF" w:themeFill="background1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54A44" w:rsidRPr="009A7DE0" w:rsidTr="00490CA5">
        <w:tc>
          <w:tcPr>
            <w:tcW w:w="10490" w:type="dxa"/>
            <w:gridSpan w:val="3"/>
            <w:shd w:val="clear" w:color="auto" w:fill="FFFFFF" w:themeFill="background1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54A44" w:rsidRPr="009A7DE0" w:rsidTr="00490CA5">
        <w:tc>
          <w:tcPr>
            <w:tcW w:w="10490" w:type="dxa"/>
            <w:gridSpan w:val="3"/>
            <w:shd w:val="clear" w:color="auto" w:fill="FFFFFF" w:themeFill="background1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54A44" w:rsidRPr="009A7DE0" w:rsidTr="00490CA5">
        <w:tc>
          <w:tcPr>
            <w:tcW w:w="10490" w:type="dxa"/>
            <w:gridSpan w:val="3"/>
            <w:shd w:val="clear" w:color="auto" w:fill="FFFFFF" w:themeFill="background1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Отчет</w:t>
            </w:r>
          </w:p>
        </w:tc>
      </w:tr>
      <w:tr w:rsidR="00954A44" w:rsidRPr="009A7DE0" w:rsidTr="00CB2C49">
        <w:tc>
          <w:tcPr>
            <w:tcW w:w="10490" w:type="dxa"/>
            <w:gridSpan w:val="3"/>
            <w:shd w:val="clear" w:color="auto" w:fill="E7E6E6" w:themeFill="background2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954A44" w:rsidRPr="009A7DE0" w:rsidTr="00CB2C49">
        <w:tc>
          <w:tcPr>
            <w:tcW w:w="10490" w:type="dxa"/>
            <w:gridSpan w:val="3"/>
          </w:tcPr>
          <w:p w:rsidR="00954A44" w:rsidRDefault="00954A44" w:rsidP="00954A44">
            <w:pPr>
              <w:ind w:left="289" w:hanging="28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Основная литература </w:t>
            </w:r>
          </w:p>
          <w:p w:rsidR="00954A44" w:rsidRDefault="00954A44" w:rsidP="007E16CE">
            <w:pPr>
              <w:pStyle w:val="a8"/>
              <w:numPr>
                <w:ilvl w:val="0"/>
                <w:numId w:val="34"/>
              </w:numPr>
              <w:ind w:left="289" w:hanging="289"/>
            </w:pPr>
            <w:r>
              <w:rPr>
                <w:color w:val="000000"/>
                <w:shd w:val="clear" w:color="auto" w:fill="FFFFFF"/>
              </w:rPr>
              <w:t xml:space="preserve">Быстров, С. А. Организация гостиничного дела [Электронный ресурс] : учебное пособие для студентов вузов, обучающихся по направлению подготовки 43.03.03 "Гостиничное дело" / С. А. Быстров. - Москва : ФОРУМ: ИНФРА-М, 2019. - 432 с. </w:t>
            </w:r>
            <w:hyperlink r:id="rId8" w:tgtFrame="_blank" w:tooltip="читать полный текст" w:history="1">
              <w:r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https://new.znanium.com/catalog/product/1034526</w:t>
              </w:r>
            </w:hyperlink>
          </w:p>
          <w:p w:rsidR="00954A44" w:rsidRDefault="00954A44" w:rsidP="007E16CE">
            <w:pPr>
              <w:pStyle w:val="a8"/>
              <w:numPr>
                <w:ilvl w:val="0"/>
                <w:numId w:val="34"/>
              </w:numPr>
              <w:ind w:left="289" w:hanging="289"/>
            </w:pPr>
            <w:r>
              <w:rPr>
                <w:color w:val="000000"/>
                <w:shd w:val="clear" w:color="auto" w:fill="FFFFFF"/>
              </w:rPr>
              <w:t xml:space="preserve">Ушаков, Р. Н. Организация гостиничного дела. Обеспечение безопасности [Электронный ресурс] : учебное пособие для студентов учебных заведений, реализующих программу среднего профессионального образования по специальностям 43.02.10 "Туризм", 43.02.11 "Гостиничный сервис" / Р. Н. Ушаков, Н. Л. Авилова. - Москва : ИНФРА-М, 2019. - 136 с. </w:t>
            </w:r>
            <w:hyperlink r:id="rId9" w:tgtFrame="_blank" w:tooltip="читать полный текст" w:history="1">
              <w:r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https://new.znanium.com/catalog/product/987132</w:t>
              </w:r>
            </w:hyperlink>
          </w:p>
          <w:p w:rsidR="00954A44" w:rsidRDefault="00954A44" w:rsidP="007E16CE">
            <w:pPr>
              <w:pStyle w:val="a8"/>
              <w:numPr>
                <w:ilvl w:val="0"/>
                <w:numId w:val="34"/>
              </w:numPr>
              <w:ind w:left="289" w:hanging="289"/>
            </w:pPr>
            <w:r>
              <w:rPr>
                <w:color w:val="000000"/>
                <w:shd w:val="clear" w:color="auto" w:fill="FFFFFF"/>
              </w:rPr>
              <w:t xml:space="preserve">Технология и организация гостиничных услуг [Электронный ресурс] : учебник к использованию в образовательных учреждениях ВО, реализующих образовательные программы высшего образования по направлениям 43.03.02 «Туризм», 43.03.01 «Сервис» / Л. Н. Семеркова [и др.]. - Москва : ИНФРА-М, 2018. - 320 с. </w:t>
            </w:r>
            <w:hyperlink r:id="rId10" w:tgtFrame="_blank" w:tooltip="читать полный текст" w:history="1">
              <w:r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https://new.znanium.com/catalog/product/937927</w:t>
              </w:r>
            </w:hyperlink>
            <w:r>
              <w:t xml:space="preserve"> </w:t>
            </w:r>
          </w:p>
          <w:p w:rsidR="00954A44" w:rsidRDefault="00954A44" w:rsidP="00954A44">
            <w:pPr>
              <w:ind w:left="289" w:hanging="28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54A44" w:rsidRDefault="00954A44" w:rsidP="007E16CE">
            <w:pPr>
              <w:pStyle w:val="a8"/>
              <w:numPr>
                <w:ilvl w:val="0"/>
                <w:numId w:val="35"/>
              </w:numPr>
              <w:ind w:left="289" w:hanging="289"/>
            </w:pPr>
            <w:r>
              <w:rPr>
                <w:color w:val="000000"/>
                <w:shd w:val="clear" w:color="auto" w:fill="FFFFFF"/>
              </w:rPr>
              <w:t xml:space="preserve">Тимохина, Т. Л. Организация административно-хозяйственной службы гостиницы [Электронный ресурс] : учебное пособие для студентов, обучающихся по специальностям 100103 "Социально-культурный сервис и туризм", 100201 "Туризм", 080502 "Экономика и управление на предприятии сферы обслуживания" (туризм и гостиничное хозяйство) / Т. Л. Тимохина. - Москва : ФОРУМ: ИНФРА-М, 2012. - 256 с. </w:t>
            </w:r>
            <w:hyperlink r:id="rId11" w:tgtFrame="_blank" w:tooltip="читать полный текст" w:history="1">
              <w:r>
                <w:rPr>
                  <w:rStyle w:val="aff2"/>
                  <w:i/>
                  <w:iCs/>
                  <w:shd w:val="clear" w:color="auto" w:fill="FFFFFF"/>
                </w:rPr>
                <w:t>https://new.znanium.com/catalog/product/320585</w:t>
              </w:r>
            </w:hyperlink>
          </w:p>
          <w:p w:rsidR="00954A44" w:rsidRDefault="00954A44" w:rsidP="007E16CE">
            <w:pPr>
              <w:pStyle w:val="a8"/>
              <w:numPr>
                <w:ilvl w:val="0"/>
                <w:numId w:val="35"/>
              </w:numPr>
              <w:ind w:left="289" w:hanging="289"/>
            </w:pPr>
            <w:r>
              <w:rPr>
                <w:color w:val="000000"/>
                <w:shd w:val="clear" w:color="auto" w:fill="FFFFFF"/>
              </w:rPr>
              <w:t xml:space="preserve">Быстров, С. А. Организация гостиничного дела [Электронный ресурс] : учебное пособие для студентов вузов, обучающихся по направлению подготовки 43.03.03 «Гостиничное дело» / С. А. Быстров. - Москва : ФОРУМ: ИНФРА-М, 2018. - 432 с. </w:t>
            </w:r>
            <w:hyperlink r:id="rId12" w:tgtFrame="_blank" w:tooltip="читать полный текст" w:history="1">
              <w:r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https://new.znanium.com/catalog/product/944360</w:t>
              </w:r>
            </w:hyperlink>
          </w:p>
          <w:p w:rsidR="00954A44" w:rsidRDefault="00954A44" w:rsidP="007E16CE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Ушаков, Р. Н. Организация гостиничного дела. Обеспечение безопасности [Электронный ресурс] : учебное пособие для студентов вузов, обучающихся по направлению подготовки 43.03.03 «Гостиничное дело» (квалификация (степень) «бакалавр») / Р. Н. Ушаков, Н. Л. Авилова. - Москва : ИНФРА-М, 2018. - 136 с. </w:t>
            </w:r>
            <w:hyperlink r:id="rId13" w:tgtFrame="_blank" w:tooltip="читать полный текст" w:history="1">
              <w:r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https://new.znanium.com/catalog/product/940690</w:t>
              </w:r>
            </w:hyperlink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9A7DE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9A7DE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9A7DE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ЭБС Znanium.com (</w:t>
            </w:r>
            <w:hyperlink r:id="rId17" w:history="1">
              <w:r w:rsidRPr="009A7DE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9A7DE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9A7DE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9A7DE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9A7DE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9A7DE0">
              <w:rPr>
                <w:sz w:val="24"/>
                <w:szCs w:val="24"/>
              </w:rPr>
              <w:t xml:space="preserve"> ).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9A7DE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9A7DE0">
              <w:rPr>
                <w:sz w:val="24"/>
                <w:szCs w:val="24"/>
              </w:rPr>
              <w:t xml:space="preserve"> ).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9A7DE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9A7DE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9A7DE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</w:tc>
      </w:tr>
      <w:tr w:rsidR="00954A44" w:rsidRPr="009A7DE0" w:rsidTr="00DF7BF8">
        <w:tc>
          <w:tcPr>
            <w:tcW w:w="10490" w:type="dxa"/>
            <w:gridSpan w:val="3"/>
            <w:shd w:val="clear" w:color="auto" w:fill="E7E6E6" w:themeFill="background2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54A44" w:rsidRPr="009A7DE0" w:rsidTr="00CB2C49">
        <w:tc>
          <w:tcPr>
            <w:tcW w:w="10490" w:type="dxa"/>
            <w:gridSpan w:val="3"/>
          </w:tcPr>
          <w:p w:rsidR="00954A44" w:rsidRDefault="00954A44" w:rsidP="00954A44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  <w:tr w:rsidR="00954A44" w:rsidRPr="009A7DE0" w:rsidTr="004431EA">
        <w:tc>
          <w:tcPr>
            <w:tcW w:w="10490" w:type="dxa"/>
            <w:gridSpan w:val="3"/>
            <w:shd w:val="clear" w:color="auto" w:fill="E7E6E6" w:themeFill="background2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54A44" w:rsidRPr="009A7DE0" w:rsidTr="00CB2C49">
        <w:tc>
          <w:tcPr>
            <w:tcW w:w="10490" w:type="dxa"/>
            <w:gridSpan w:val="3"/>
          </w:tcPr>
          <w:p w:rsidR="00954A44" w:rsidRPr="009A7DE0" w:rsidRDefault="00954A44" w:rsidP="00954A44">
            <w:pPr>
              <w:rPr>
                <w:b/>
                <w:color w:val="FF0000"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54A44" w:rsidRPr="009A7DE0" w:rsidRDefault="00954A44" w:rsidP="00954A44">
            <w:pPr>
              <w:jc w:val="both"/>
              <w:rPr>
                <w:sz w:val="24"/>
                <w:szCs w:val="24"/>
              </w:rPr>
            </w:pPr>
            <w:r w:rsidRPr="009A7DE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A7DE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54A44" w:rsidRPr="009A7DE0" w:rsidRDefault="00954A44" w:rsidP="00954A44">
            <w:pPr>
              <w:jc w:val="both"/>
              <w:rPr>
                <w:sz w:val="24"/>
                <w:szCs w:val="24"/>
              </w:rPr>
            </w:pPr>
            <w:r w:rsidRPr="009A7DE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A7DE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954A44" w:rsidRPr="009A7DE0" w:rsidTr="00CB2C49">
        <w:tc>
          <w:tcPr>
            <w:tcW w:w="10490" w:type="dxa"/>
            <w:gridSpan w:val="3"/>
          </w:tcPr>
          <w:p w:rsidR="00954A44" w:rsidRPr="009A7DE0" w:rsidRDefault="00954A44" w:rsidP="00954A44">
            <w:pPr>
              <w:rPr>
                <w:b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54A44" w:rsidRPr="009A7DE0" w:rsidRDefault="00954A44" w:rsidP="00954A44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Общего доступа</w:t>
            </w:r>
          </w:p>
          <w:p w:rsidR="00954A44" w:rsidRPr="009A7DE0" w:rsidRDefault="00954A44" w:rsidP="00954A44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- Справочная правовая система ГАРАНТ</w:t>
            </w:r>
          </w:p>
          <w:p w:rsidR="00954A44" w:rsidRPr="009A7DE0" w:rsidRDefault="00954A44" w:rsidP="00954A44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954A44" w:rsidRPr="009A7DE0" w:rsidTr="00CB2C49">
        <w:tc>
          <w:tcPr>
            <w:tcW w:w="10490" w:type="dxa"/>
            <w:gridSpan w:val="3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954A44" w:rsidRPr="009A7DE0" w:rsidRDefault="00954A44" w:rsidP="00954A4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A7DE0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9A7DE0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54A44" w:rsidRPr="009A7DE0" w:rsidRDefault="00954A44" w:rsidP="00954A4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A7DE0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</w:pPr>
            <w:r w:rsidRPr="009A7DE0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954A44" w:rsidRDefault="00954A44" w:rsidP="00954A4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Радыгина Е.Г.</w:t>
      </w:r>
    </w:p>
    <w:p w:rsidR="00B075E2" w:rsidRPr="00E8420A" w:rsidRDefault="00B075E2" w:rsidP="00954A44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CE" w:rsidRDefault="007E16CE">
      <w:r>
        <w:separator/>
      </w:r>
    </w:p>
  </w:endnote>
  <w:endnote w:type="continuationSeparator" w:id="0">
    <w:p w:rsidR="007E16CE" w:rsidRDefault="007E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CE" w:rsidRDefault="007E16CE">
      <w:r>
        <w:separator/>
      </w:r>
    </w:p>
  </w:footnote>
  <w:footnote w:type="continuationSeparator" w:id="0">
    <w:p w:rsidR="007E16CE" w:rsidRDefault="007E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0EA0C0C"/>
    <w:multiLevelType w:val="hybridMultilevel"/>
    <w:tmpl w:val="41D2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DB9650A"/>
    <w:multiLevelType w:val="hybridMultilevel"/>
    <w:tmpl w:val="41D2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8"/>
  </w:num>
  <w:num w:numId="18">
    <w:abstractNumId w:val="12"/>
  </w:num>
  <w:num w:numId="19">
    <w:abstractNumId w:val="20"/>
  </w:num>
  <w:num w:numId="20">
    <w:abstractNumId w:val="7"/>
  </w:num>
  <w:num w:numId="21">
    <w:abstractNumId w:val="6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0C9A"/>
    <w:rsid w:val="0016185A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BEE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73E7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0EC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148A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16CE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4A44"/>
    <w:rsid w:val="00960569"/>
    <w:rsid w:val="00966DEB"/>
    <w:rsid w:val="00983119"/>
    <w:rsid w:val="00993CDC"/>
    <w:rsid w:val="00993E4C"/>
    <w:rsid w:val="009953D7"/>
    <w:rsid w:val="009A786B"/>
    <w:rsid w:val="009A7DE0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2262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9315E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05F"/>
    <w:rsid w:val="00D442D4"/>
    <w:rsid w:val="00D44897"/>
    <w:rsid w:val="00D55A1C"/>
    <w:rsid w:val="00D5672F"/>
    <w:rsid w:val="00D64C6B"/>
    <w:rsid w:val="00D70EB9"/>
    <w:rsid w:val="00D74C9E"/>
    <w:rsid w:val="00D76DDB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95F8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aliases w:val="ПАРАГРАФ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4526" TargetMode="External"/><Relationship Id="rId13" Type="http://schemas.openxmlformats.org/officeDocument/2006/relationships/hyperlink" Target="https://new.znanium.com/catalog/product/940690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44360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320585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s://new.znanium.com/catalog/product/937927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87132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AC75-776D-4056-92AD-D1EE7029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966</Words>
  <Characters>8763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9710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2019-05-28T05:44:00Z</cp:lastPrinted>
  <dcterms:created xsi:type="dcterms:W3CDTF">2019-05-30T08:43:00Z</dcterms:created>
  <dcterms:modified xsi:type="dcterms:W3CDTF">2020-03-18T04:28:00Z</dcterms:modified>
</cp:coreProperties>
</file>