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Технологическая</w:t>
            </w:r>
            <w:r>
              <w:rPr/>
              <w:t xml:space="preserve"> </w:t>
            </w:r>
            <w:r>
              <w:rPr>
                <w:rFonts w:ascii="Times New Roman" w:hAnsi="Times New Roman" w:cs="Times New Roman"/>
                <w:color w:val="#000000"/>
                <w:sz w:val="24"/>
                <w:szCs w:val="24"/>
              </w:rPr>
              <w:t>(проектно-технологическая)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Бизнес-аналитика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630.08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Кирильчук С. П., Наливайченко Е. В., Ергин С. М., Ветрова Н. М., Артюхова И. В., Танцюра М. Ю., Стаценко Е. В., Штофер Г. А., Ошовская Н. В., Кузьмина Н. В., Яковенко А. Т., Потеева М. А., Ежакова Н. В., Шамилева Э. Э., Ефремова А. А., Шевченко Е. В., Ольховая Г. В., Чернявая А. Л., Дементьев М. Ю., Гайсарова А. А., Каминская А. О., Хоришко А. А. Экономика предприятия. [Электронный ресурс]:Учебник Для академического бакалавриата. - Москва: Юрайт, 2019. - 417 с – Режим доступа: https://urait.ru/bcode/438903</w:t>
            </w:r>
          </w:p>
        </w:tc>
      </w:tr>
      <w:tr>
        <w:trPr>
          <w:trHeight w:hRule="exact" w:val="1637.43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Кирильчук С. П., Наливайченко Е. В., Ергин С. М., Ветрова Н. М., Артюхова И. В., Танцюра М. Ю., Стаценко Е. В., Штофер Г. А., Ошовская Н. В., Кузьмина Н. В., Яковенко А. Т., Потеева М. А., Шамилева Э. Э., Ефремова А. А., Шевченко Е. В., Ольховая Г. В., Чернявая А. Л., Дементьев М. Ю., Гайсарова А. А., Каминская А. О., Хоришко А. А. Экономика предприятия. Практикум. [Электронный ресурс]:Учебное пособие Для академического бакалавриата. - Москва: Юрайт, 2019. - 517 с – Режим доступа: https://urait.ru/bcode/423213</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Либерман И.А. Планирование на предприятии [Электронный ресурс]:Учебное пособие. - Москва: Издательский Центр РИО�, 2019. - 205 – Режим доступа: https://znanium.com/catalog/product/927421</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Лопарева А. М. Бизнес-планирование [Электронный ресурс]:Учебник для вузов. - Москва: Юрайт, 2022. - 273 – Режим доступа: https://urait.ru/bcode/495509</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2022-2023_38_03_01-БА-2022_очное_plx_Технологическая (проектно-технологическая) практика</dc:title>
  <dc:creator>FastReport.NET</dc:creator>
</cp:coreProperties>
</file>