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B753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67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00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74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70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70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B753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B753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B753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B75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B753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Приветствие и обращение в международной коммуникации.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 w:rsidRPr="00875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Pr="00875A3F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 w:rsidRPr="00875A3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Pr="00875A3F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и организация процессов. Деловые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поездки.(УК-4)</w:t>
            </w:r>
          </w:p>
        </w:tc>
        <w:tc>
          <w:tcPr>
            <w:tcW w:w="86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29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Default="00875A3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B7533">
        <w:trPr>
          <w:trHeight w:hRule="exact" w:val="201"/>
        </w:trPr>
        <w:tc>
          <w:tcPr>
            <w:tcW w:w="1521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7533" w:rsidRPr="00875A3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Ласкарева Е. Р. Русский язык как иностранный. Практический интенсивный курс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прикладного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8B7533" w:rsidRPr="00875A3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 w:rsidRPr="00875A3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Пугачев И. А.,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Б., Новикова Н. С., Варламова И. Ю. Русский язык как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иностранный. Культура речевого общения [Электронный ресурс</w:t>
            </w:r>
            <w:proofErr w:type="gram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Москва:</w:t>
            </w:r>
            <w:r w:rsidRPr="00875A3F">
              <w:rPr>
                <w:lang w:val="ru-RU"/>
              </w:rPr>
              <w:br/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8B7533" w:rsidRPr="00875A3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Афанасьева Н. Д., Беляков М. В., Могилева И. Б., Захарченко С. С., Лобанова Л. А. Русский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иностранный [Электронный ресурс]:Учебник и практикум для вузов. - Моск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ва: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8B7533" w:rsidRPr="00875A3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Корнева Г. В., Герасимова Е. Е., Ким З. М.,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Шишканова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 С. Русский язык как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ресурс]:Учебное пособие для вузов. - Москва: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286 – Режим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8B7533" w:rsidRPr="00875A3F">
        <w:trPr>
          <w:trHeight w:hRule="exact" w:val="142"/>
        </w:trPr>
        <w:tc>
          <w:tcPr>
            <w:tcW w:w="1521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B7533" w:rsidRDefault="00875A3F">
      <w:pPr>
        <w:rPr>
          <w:sz w:val="0"/>
          <w:szCs w:val="0"/>
        </w:rPr>
      </w:pPr>
      <w:r>
        <w:br w:type="page"/>
      </w:r>
    </w:p>
    <w:p w:rsidR="008B7533" w:rsidRDefault="008B7533">
      <w:pPr>
        <w:sectPr w:rsidR="008B753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B7533" w:rsidRPr="00875A3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Казакова О. А.,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Фрик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Б. Практикум по культуре речевого общения на русском языке.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Грамматика и чтение [Электронный ресурс]:учебное пособие для вузов. -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8B7533" w:rsidRPr="00875A3F">
        <w:trPr>
          <w:trHeight w:hRule="exact" w:val="283"/>
        </w:trPr>
        <w:tc>
          <w:tcPr>
            <w:tcW w:w="10774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 w:rsidRPr="00875A3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Pr="00875A3F" w:rsidRDefault="00875A3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75A3F">
              <w:rPr>
                <w:lang w:val="ru-RU"/>
              </w:rPr>
              <w:t xml:space="preserve"> </w:t>
            </w:r>
          </w:p>
        </w:tc>
      </w:tr>
      <w:tr w:rsidR="008B7533" w:rsidRPr="00875A3F">
        <w:trPr>
          <w:trHeight w:hRule="exact" w:val="142"/>
        </w:trPr>
        <w:tc>
          <w:tcPr>
            <w:tcW w:w="10774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7533">
        <w:trPr>
          <w:trHeight w:hRule="exact" w:val="284"/>
        </w:trPr>
        <w:tc>
          <w:tcPr>
            <w:tcW w:w="10774" w:type="dxa"/>
          </w:tcPr>
          <w:p w:rsidR="008B7533" w:rsidRDefault="008B753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B75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75A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75A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75A3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75A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B7533" w:rsidRPr="00875A3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75A3F">
              <w:rPr>
                <w:lang w:val="ru-RU"/>
              </w:rPr>
              <w:t xml:space="preserve"> </w:t>
            </w:r>
          </w:p>
        </w:tc>
      </w:tr>
      <w:tr w:rsidR="008B7533" w:rsidRPr="00875A3F">
        <w:trPr>
          <w:trHeight w:hRule="exact" w:val="142"/>
        </w:trPr>
        <w:tc>
          <w:tcPr>
            <w:tcW w:w="10774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 w:rsidRPr="00875A3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75A3F">
              <w:rPr>
                <w:lang w:val="ru-RU"/>
              </w:rPr>
              <w:br/>
            </w:r>
            <w:r w:rsidRPr="00875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B7533" w:rsidRPr="00875A3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7533" w:rsidRPr="00875A3F" w:rsidRDefault="00875A3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75A3F">
              <w:rPr>
                <w:lang w:val="ru-RU"/>
              </w:rPr>
              <w:t xml:space="preserve"> </w:t>
            </w:r>
          </w:p>
        </w:tc>
      </w:tr>
      <w:tr w:rsidR="008B7533" w:rsidRPr="00875A3F">
        <w:trPr>
          <w:trHeight w:hRule="exact" w:val="142"/>
        </w:trPr>
        <w:tc>
          <w:tcPr>
            <w:tcW w:w="10774" w:type="dxa"/>
          </w:tcPr>
          <w:p w:rsidR="008B7533" w:rsidRPr="00875A3F" w:rsidRDefault="008B753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B7533" w:rsidRPr="00875A3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7533" w:rsidRPr="00875A3F" w:rsidRDefault="00875A3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Лапина</w:t>
            </w:r>
            <w:r w:rsidRPr="00875A3F">
              <w:rPr>
                <w:lang w:val="ru-RU"/>
              </w:rPr>
              <w:t xml:space="preserve"> </w:t>
            </w:r>
            <w:r w:rsidRPr="00875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В.Ю.</w:t>
            </w:r>
            <w:r w:rsidRPr="00875A3F">
              <w:rPr>
                <w:lang w:val="ru-RU"/>
              </w:rPr>
              <w:t xml:space="preserve"> </w:t>
            </w:r>
          </w:p>
        </w:tc>
      </w:tr>
    </w:tbl>
    <w:p w:rsidR="008B7533" w:rsidRDefault="00875A3F">
      <w:r>
        <w:rPr>
          <w:color w:val="FFFFFF"/>
          <w:sz w:val="2"/>
          <w:szCs w:val="2"/>
        </w:rPr>
        <w:t>.</w:t>
      </w:r>
    </w:p>
    <w:sectPr w:rsidR="008B753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75A3F"/>
    <w:rsid w:val="008B753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67F1B"/>
  <w15:docId w15:val="{45C5672A-E0FC-49B0-91CF-B2903B57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2343</Characters>
  <Application>Microsoft Office Word</Application>
  <DocSecurity>0</DocSecurity>
  <Lines>19</Lines>
  <Paragraphs>5</Paragraphs>
  <ScaleCrop>false</ScaleCrop>
  <Company>УрГЭУ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2024-01-23T03:33:00Z</dcterms:created>
  <dcterms:modified xsi:type="dcterms:W3CDTF">2024-01-23T03:34:00Z</dcterms:modified>
</cp:coreProperties>
</file>